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F486" w14:textId="77777777" w:rsidR="00EF5C28" w:rsidRPr="00263F8E" w:rsidRDefault="00EF5C28" w:rsidP="00EF5C28">
      <w:pPr>
        <w:rPr>
          <w:b/>
          <w:sz w:val="13"/>
          <w:szCs w:val="13"/>
        </w:rPr>
      </w:pPr>
      <w:bookmarkStart w:id="0" w:name="_GoBack"/>
      <w:bookmarkEnd w:id="0"/>
      <w:r w:rsidRPr="00263F8E">
        <w:rPr>
          <w:b/>
        </w:rPr>
        <w:t xml:space="preserve">Verslag </w:t>
      </w:r>
      <w:r>
        <w:rPr>
          <w:b/>
        </w:rPr>
        <w:t xml:space="preserve">24 oktober </w:t>
      </w:r>
      <w:r w:rsidRPr="00263F8E">
        <w:rPr>
          <w:b/>
        </w:rPr>
        <w:t>201</w:t>
      </w:r>
      <w:r>
        <w:rPr>
          <w:b/>
        </w:rPr>
        <w:t>9</w:t>
      </w:r>
      <w:r w:rsidRPr="00263F8E">
        <w:rPr>
          <w:b/>
        </w:rPr>
        <w:t xml:space="preserve"> </w:t>
      </w:r>
      <w:r>
        <w:rPr>
          <w:b/>
        </w:rPr>
        <w:t xml:space="preserve">vergadering </w:t>
      </w:r>
      <w:r w:rsidRPr="00263F8E">
        <w:rPr>
          <w:b/>
        </w:rPr>
        <w:t>Adviesraad Sociaal Domein,</w:t>
      </w:r>
      <w:r>
        <w:rPr>
          <w:b/>
        </w:rPr>
        <w:t xml:space="preserve"> </w:t>
      </w:r>
      <w:r>
        <w:rPr>
          <w:b/>
        </w:rPr>
        <w:br/>
        <w:t>gemeentehuis Zierikzee</w:t>
      </w:r>
      <w:r w:rsidRPr="00263F8E">
        <w:rPr>
          <w:b/>
        </w:rPr>
        <w:br/>
      </w:r>
    </w:p>
    <w:p w14:paraId="10C3717B" w14:textId="77777777" w:rsidR="00EF5C28" w:rsidRPr="007B5B03" w:rsidRDefault="00EF5C28" w:rsidP="00EF5C28">
      <w:pPr>
        <w:rPr>
          <w:sz w:val="22"/>
          <w:szCs w:val="22"/>
        </w:rPr>
      </w:pPr>
      <w:r w:rsidRPr="007B5B03">
        <w:rPr>
          <w:b/>
          <w:sz w:val="22"/>
          <w:szCs w:val="22"/>
        </w:rPr>
        <w:t>Aanwezig</w:t>
      </w:r>
      <w:r w:rsidRPr="007B5B03">
        <w:rPr>
          <w:sz w:val="22"/>
          <w:szCs w:val="22"/>
        </w:rPr>
        <w:t>: Antoine de Ceuster, Henk Top, Nita Breeuwer, Regina Op de Beek, Coretta de Bruin, Coby van Haasteren, Nelli Cooman</w:t>
      </w:r>
    </w:p>
    <w:p w14:paraId="34E52306" w14:textId="77777777" w:rsidR="00BE0A87" w:rsidRDefault="00EF5C28" w:rsidP="00B550B1">
      <w:pPr>
        <w:pStyle w:val="Kop2"/>
        <w:jc w:val="left"/>
        <w:rPr>
          <w:rFonts w:asciiTheme="majorHAnsi" w:hAnsiTheme="majorHAnsi" w:cstheme="majorHAnsi"/>
          <w:sz w:val="22"/>
          <w:szCs w:val="22"/>
        </w:rPr>
      </w:pPr>
      <w:r w:rsidRPr="007B5B03">
        <w:rPr>
          <w:b/>
          <w:sz w:val="22"/>
          <w:szCs w:val="22"/>
        </w:rPr>
        <w:t>Afwezig met kennisgeving</w:t>
      </w:r>
      <w:r w:rsidRPr="007B5B03">
        <w:rPr>
          <w:sz w:val="22"/>
          <w:szCs w:val="22"/>
        </w:rPr>
        <w:t>: Chris Hartoog, Rudolf Jan Boom, Christine Nuis, Marc le Clercq, Rudi van Heezik</w:t>
      </w:r>
      <w:r>
        <w:br/>
      </w:r>
    </w:p>
    <w:p w14:paraId="557D5E84" w14:textId="77777777" w:rsidR="00BE0A87" w:rsidRDefault="00EF5C28" w:rsidP="00BE0A87">
      <w:pPr>
        <w:pStyle w:val="Kop2"/>
        <w:numPr>
          <w:ilvl w:val="0"/>
          <w:numId w:val="5"/>
        </w:numPr>
        <w:ind w:left="567"/>
        <w:jc w:val="left"/>
        <w:rPr>
          <w:rFonts w:asciiTheme="majorHAnsi" w:hAnsiTheme="majorHAnsi" w:cstheme="majorHAnsi"/>
          <w:sz w:val="22"/>
          <w:szCs w:val="22"/>
        </w:rPr>
      </w:pPr>
      <w:r w:rsidRPr="007B5B03">
        <w:rPr>
          <w:rFonts w:asciiTheme="majorHAnsi" w:hAnsiTheme="majorHAnsi" w:cstheme="majorHAnsi"/>
          <w:b/>
          <w:bCs/>
          <w:sz w:val="22"/>
          <w:szCs w:val="22"/>
        </w:rPr>
        <w:t>Opening</w:t>
      </w:r>
      <w:r w:rsidRPr="007B5B03">
        <w:rPr>
          <w:rFonts w:asciiTheme="majorHAnsi" w:hAnsiTheme="majorHAnsi" w:cstheme="majorHAnsi"/>
          <w:b/>
          <w:bCs/>
          <w:sz w:val="22"/>
          <w:szCs w:val="22"/>
        </w:rPr>
        <w:br/>
      </w:r>
      <w:r w:rsidR="00B550B1">
        <w:rPr>
          <w:rFonts w:asciiTheme="majorHAnsi" w:hAnsiTheme="majorHAnsi" w:cstheme="majorHAnsi"/>
          <w:sz w:val="22"/>
          <w:szCs w:val="22"/>
        </w:rPr>
        <w:t>De voorzitter opent om 19.35 uur de vergadering en heet iedereen welkom.</w:t>
      </w:r>
      <w:r w:rsidR="00B550B1">
        <w:rPr>
          <w:rFonts w:asciiTheme="majorHAnsi" w:hAnsiTheme="majorHAnsi" w:cstheme="majorHAnsi"/>
          <w:sz w:val="22"/>
          <w:szCs w:val="22"/>
        </w:rPr>
        <w:br/>
      </w:r>
    </w:p>
    <w:p w14:paraId="459FD6C7" w14:textId="77777777" w:rsidR="00BE0A87" w:rsidRPr="00C805E6" w:rsidRDefault="00D9081A" w:rsidP="00BC2BF4">
      <w:pPr>
        <w:pStyle w:val="Kop2"/>
        <w:numPr>
          <w:ilvl w:val="0"/>
          <w:numId w:val="5"/>
        </w:numPr>
        <w:ind w:left="567"/>
        <w:jc w:val="left"/>
        <w:rPr>
          <w:rFonts w:asciiTheme="majorHAnsi" w:hAnsiTheme="majorHAnsi" w:cstheme="majorHAnsi"/>
          <w:sz w:val="22"/>
          <w:szCs w:val="22"/>
        </w:rPr>
      </w:pPr>
      <w:r w:rsidRPr="007B5B03">
        <w:rPr>
          <w:rFonts w:asciiTheme="majorHAnsi" w:hAnsiTheme="majorHAnsi" w:cstheme="majorHAnsi"/>
          <w:b/>
          <w:bCs/>
          <w:sz w:val="22"/>
          <w:szCs w:val="22"/>
        </w:rPr>
        <w:t>Vaststellen agenda</w:t>
      </w:r>
      <w:r w:rsidR="00EF647D" w:rsidRPr="007B5B03">
        <w:rPr>
          <w:rFonts w:asciiTheme="majorHAnsi" w:hAnsiTheme="majorHAnsi" w:cstheme="majorHAnsi"/>
          <w:b/>
          <w:bCs/>
          <w:sz w:val="22"/>
          <w:szCs w:val="22"/>
        </w:rPr>
        <w:br/>
      </w:r>
      <w:r w:rsidR="00BE0A87" w:rsidRPr="00C805E6">
        <w:rPr>
          <w:rFonts w:asciiTheme="majorHAnsi" w:hAnsiTheme="majorHAnsi" w:cstheme="majorHAnsi"/>
          <w:sz w:val="22"/>
          <w:szCs w:val="22"/>
        </w:rPr>
        <w:t xml:space="preserve">Coretta brengt het punt Vitale Jeugd op Schouwen-Duiveland als extra punt in. Dit wordt ook gelijk besproken. Verder wordt de agenda vastgesteld zoals </w:t>
      </w:r>
      <w:r w:rsidR="007B5B03">
        <w:rPr>
          <w:rFonts w:asciiTheme="majorHAnsi" w:hAnsiTheme="majorHAnsi" w:cstheme="majorHAnsi"/>
          <w:sz w:val="22"/>
          <w:szCs w:val="22"/>
        </w:rPr>
        <w:t>voorgesteld</w:t>
      </w:r>
      <w:r w:rsidR="00BE0A87" w:rsidRPr="00C805E6">
        <w:rPr>
          <w:rFonts w:asciiTheme="majorHAnsi" w:hAnsiTheme="majorHAnsi" w:cstheme="majorHAnsi"/>
          <w:sz w:val="22"/>
          <w:szCs w:val="22"/>
        </w:rPr>
        <w:t xml:space="preserve">. </w:t>
      </w:r>
      <w:r w:rsidR="00BE0A87" w:rsidRPr="00C805E6">
        <w:rPr>
          <w:rFonts w:asciiTheme="majorHAnsi" w:hAnsiTheme="majorHAnsi" w:cstheme="majorHAnsi"/>
          <w:sz w:val="22"/>
          <w:szCs w:val="22"/>
        </w:rPr>
        <w:br/>
      </w:r>
      <w:r w:rsidR="00B550B1" w:rsidRPr="00C805E6">
        <w:rPr>
          <w:rFonts w:asciiTheme="majorHAnsi" w:hAnsiTheme="majorHAnsi" w:cstheme="majorHAnsi"/>
          <w:sz w:val="22"/>
          <w:szCs w:val="22"/>
        </w:rPr>
        <w:t xml:space="preserve">Coretta </w:t>
      </w:r>
      <w:r w:rsidR="00BE0A87" w:rsidRPr="00C805E6">
        <w:rPr>
          <w:rFonts w:asciiTheme="majorHAnsi" w:hAnsiTheme="majorHAnsi" w:cstheme="majorHAnsi"/>
          <w:sz w:val="22"/>
          <w:szCs w:val="22"/>
        </w:rPr>
        <w:t>is bij de informatiemiddag</w:t>
      </w:r>
      <w:r w:rsidR="00B550B1" w:rsidRPr="00C805E6">
        <w:rPr>
          <w:rFonts w:asciiTheme="majorHAnsi" w:hAnsiTheme="majorHAnsi" w:cstheme="majorHAnsi"/>
          <w:sz w:val="22"/>
          <w:szCs w:val="22"/>
        </w:rPr>
        <w:t xml:space="preserve"> Vitale Jeugd</w:t>
      </w:r>
      <w:r w:rsidR="0059282C" w:rsidRPr="00C805E6">
        <w:rPr>
          <w:rFonts w:asciiTheme="majorHAnsi" w:hAnsiTheme="majorHAnsi" w:cstheme="majorHAnsi"/>
          <w:sz w:val="22"/>
          <w:szCs w:val="22"/>
        </w:rPr>
        <w:t xml:space="preserve"> op Schouwen-Duiveland</w:t>
      </w:r>
      <w:r w:rsidR="00BE0A87" w:rsidRPr="00C805E6">
        <w:rPr>
          <w:rFonts w:asciiTheme="majorHAnsi" w:hAnsiTheme="majorHAnsi" w:cstheme="majorHAnsi"/>
          <w:sz w:val="22"/>
          <w:szCs w:val="22"/>
        </w:rPr>
        <w:t xml:space="preserve"> van de gemeente geweest. Dit was een bijeenkomst waarin de gemeente input wilde van professionals over hoe de vraagstukken rondom het thema Vitale Jeugd op Schouwen-Duiveland aan te pakken .</w:t>
      </w:r>
      <w:r w:rsidR="00BE0A87" w:rsidRPr="00C805E6">
        <w:rPr>
          <w:rFonts w:asciiTheme="majorHAnsi" w:hAnsiTheme="majorHAnsi" w:cstheme="majorHAnsi"/>
          <w:sz w:val="22"/>
          <w:szCs w:val="22"/>
        </w:rPr>
        <w:br/>
      </w:r>
      <w:r w:rsidR="00475E20" w:rsidRPr="00C805E6">
        <w:rPr>
          <w:rFonts w:asciiTheme="majorHAnsi" w:hAnsiTheme="majorHAnsi" w:cstheme="majorHAnsi"/>
          <w:sz w:val="22"/>
          <w:szCs w:val="22"/>
        </w:rPr>
        <w:t xml:space="preserve">Dit is ook het thema wat de werkgroep Jeugd voor ogen had om op te pakken. Er waren ook veel mensen bij deze bijeenkomst aanwezig die de werkgroep had willen uitnodigen. </w:t>
      </w:r>
      <w:r w:rsidR="00BE0A87" w:rsidRPr="00C805E6">
        <w:rPr>
          <w:rFonts w:asciiTheme="majorHAnsi" w:hAnsiTheme="majorHAnsi" w:cstheme="majorHAnsi"/>
          <w:sz w:val="22"/>
          <w:szCs w:val="22"/>
        </w:rPr>
        <w:br/>
      </w:r>
      <w:r w:rsidR="00475E20" w:rsidRPr="00C805E6">
        <w:rPr>
          <w:rFonts w:asciiTheme="majorHAnsi" w:hAnsiTheme="majorHAnsi" w:cstheme="majorHAnsi"/>
          <w:sz w:val="22"/>
          <w:szCs w:val="22"/>
        </w:rPr>
        <w:t xml:space="preserve">Besloten wordt om het plan van de werkkamer Jeugd even te parkeren en af te wachten met welke stukken de gemeente komt </w:t>
      </w:r>
      <w:r w:rsidR="00C805E6" w:rsidRPr="00C805E6">
        <w:rPr>
          <w:rFonts w:asciiTheme="majorHAnsi" w:hAnsiTheme="majorHAnsi" w:cstheme="majorHAnsi"/>
          <w:sz w:val="22"/>
          <w:szCs w:val="22"/>
        </w:rPr>
        <w:t>naar aanleiding van de informatie die is opgehaald. Als blijkt dat in die stukken zaken missen, dan kan dat ingevuld worden door de werkgroep</w:t>
      </w:r>
      <w:r w:rsidR="007B5B03">
        <w:rPr>
          <w:rFonts w:asciiTheme="majorHAnsi" w:hAnsiTheme="majorHAnsi" w:cstheme="majorHAnsi"/>
          <w:sz w:val="22"/>
          <w:szCs w:val="22"/>
        </w:rPr>
        <w:t xml:space="preserve"> Jeugd</w:t>
      </w:r>
      <w:r w:rsidR="00C805E6" w:rsidRPr="00C805E6">
        <w:rPr>
          <w:rFonts w:asciiTheme="majorHAnsi" w:hAnsiTheme="majorHAnsi" w:cstheme="majorHAnsi"/>
          <w:sz w:val="22"/>
          <w:szCs w:val="22"/>
        </w:rPr>
        <w:t xml:space="preserve">. </w:t>
      </w:r>
      <w:r w:rsidR="00C805E6" w:rsidRPr="00C805E6">
        <w:rPr>
          <w:rFonts w:asciiTheme="majorHAnsi" w:hAnsiTheme="majorHAnsi" w:cstheme="majorHAnsi"/>
          <w:sz w:val="22"/>
          <w:szCs w:val="22"/>
        </w:rPr>
        <w:br/>
        <w:t>Coretta stuurt het verslag van deze bijeenkomst naar Coby</w:t>
      </w:r>
      <w:r w:rsidR="0054555C">
        <w:rPr>
          <w:rFonts w:asciiTheme="majorHAnsi" w:hAnsiTheme="majorHAnsi" w:cstheme="majorHAnsi"/>
          <w:sz w:val="22"/>
          <w:szCs w:val="22"/>
        </w:rPr>
        <w:t xml:space="preserve">, </w:t>
      </w:r>
      <w:r w:rsidR="00C805E6" w:rsidRPr="00C805E6">
        <w:rPr>
          <w:rFonts w:asciiTheme="majorHAnsi" w:hAnsiTheme="majorHAnsi" w:cstheme="majorHAnsi"/>
          <w:sz w:val="22"/>
          <w:szCs w:val="22"/>
        </w:rPr>
        <w:t>die het naar alle leden mailt.</w:t>
      </w:r>
      <w:r w:rsidR="00475E20" w:rsidRPr="00C805E6">
        <w:rPr>
          <w:rFonts w:asciiTheme="majorHAnsi" w:hAnsiTheme="majorHAnsi" w:cstheme="majorHAnsi"/>
          <w:sz w:val="22"/>
          <w:szCs w:val="22"/>
        </w:rPr>
        <w:t xml:space="preserve"> </w:t>
      </w:r>
      <w:r w:rsidR="002C4E8E" w:rsidRPr="00C805E6">
        <w:rPr>
          <w:rFonts w:asciiTheme="majorHAnsi" w:hAnsiTheme="majorHAnsi" w:cstheme="majorHAnsi"/>
          <w:sz w:val="22"/>
          <w:szCs w:val="22"/>
        </w:rPr>
        <w:br/>
      </w:r>
    </w:p>
    <w:p w14:paraId="1FFF6E8E" w14:textId="77777777" w:rsidR="007A7391" w:rsidRPr="00BE0A87" w:rsidRDefault="007A7391" w:rsidP="00BE0A87">
      <w:pPr>
        <w:pStyle w:val="Kop2"/>
        <w:numPr>
          <w:ilvl w:val="0"/>
          <w:numId w:val="5"/>
        </w:numPr>
        <w:ind w:left="567"/>
        <w:jc w:val="left"/>
        <w:rPr>
          <w:rFonts w:asciiTheme="majorHAnsi" w:hAnsiTheme="majorHAnsi" w:cstheme="majorHAnsi"/>
          <w:sz w:val="22"/>
          <w:szCs w:val="22"/>
        </w:rPr>
      </w:pPr>
      <w:r w:rsidRPr="007B5B03">
        <w:rPr>
          <w:rFonts w:asciiTheme="majorHAnsi" w:hAnsiTheme="majorHAnsi" w:cstheme="majorHAnsi"/>
          <w:b/>
          <w:bCs/>
          <w:sz w:val="22"/>
          <w:szCs w:val="22"/>
        </w:rPr>
        <w:t>Vaststellen verslag vorige vergadering</w:t>
      </w:r>
      <w:r w:rsidR="00BC2BF4" w:rsidRPr="007B5B03">
        <w:rPr>
          <w:rFonts w:asciiTheme="majorHAnsi" w:hAnsiTheme="majorHAnsi" w:cstheme="majorHAnsi"/>
          <w:b/>
          <w:bCs/>
          <w:sz w:val="22"/>
          <w:szCs w:val="22"/>
        </w:rPr>
        <w:br/>
      </w:r>
      <w:r w:rsidR="00BC2BF4" w:rsidRPr="00BE0A87">
        <w:rPr>
          <w:rFonts w:asciiTheme="majorHAnsi" w:hAnsiTheme="majorHAnsi" w:cstheme="majorHAnsi"/>
          <w:sz w:val="22"/>
          <w:szCs w:val="22"/>
        </w:rPr>
        <w:t>De notulen worden zonder op- of aanmerkingen goedgekeurd.</w:t>
      </w:r>
      <w:r w:rsidR="00BE0A87">
        <w:rPr>
          <w:rFonts w:asciiTheme="majorHAnsi" w:hAnsiTheme="majorHAnsi" w:cstheme="majorHAnsi"/>
          <w:sz w:val="22"/>
          <w:szCs w:val="22"/>
        </w:rPr>
        <w:br/>
      </w:r>
      <w:r w:rsidR="00BE0A87">
        <w:rPr>
          <w:rFonts w:asciiTheme="majorHAnsi" w:hAnsiTheme="majorHAnsi" w:cstheme="majorHAnsi"/>
          <w:sz w:val="22"/>
          <w:szCs w:val="22"/>
        </w:rPr>
        <w:br/>
      </w:r>
      <w:r w:rsidRPr="001C30E5">
        <w:rPr>
          <w:rFonts w:asciiTheme="majorHAnsi" w:hAnsiTheme="majorHAnsi" w:cstheme="majorHAnsi"/>
          <w:b/>
          <w:bCs/>
          <w:sz w:val="22"/>
          <w:szCs w:val="22"/>
        </w:rPr>
        <w:t>Besluiten- en actielijs</w:t>
      </w:r>
      <w:r w:rsidR="00BC2BF4" w:rsidRPr="001C30E5">
        <w:rPr>
          <w:rFonts w:asciiTheme="majorHAnsi" w:hAnsiTheme="majorHAnsi" w:cstheme="majorHAnsi"/>
          <w:b/>
          <w:bCs/>
          <w:sz w:val="22"/>
          <w:szCs w:val="22"/>
        </w:rPr>
        <w:t>t</w:t>
      </w:r>
      <w:r w:rsidR="00BC2BF4" w:rsidRPr="001C30E5">
        <w:rPr>
          <w:rFonts w:asciiTheme="majorHAnsi" w:hAnsiTheme="majorHAnsi" w:cstheme="majorHAnsi"/>
          <w:b/>
          <w:bCs/>
          <w:sz w:val="22"/>
          <w:szCs w:val="22"/>
        </w:rPr>
        <w:br/>
      </w:r>
      <w:r w:rsidR="00C805E6">
        <w:rPr>
          <w:rFonts w:asciiTheme="majorHAnsi" w:hAnsiTheme="majorHAnsi" w:cstheme="majorHAnsi"/>
          <w:sz w:val="22"/>
          <w:szCs w:val="22"/>
        </w:rPr>
        <w:t>20181129</w:t>
      </w:r>
      <w:r w:rsidR="00BC2BF4" w:rsidRPr="00BE0A87">
        <w:rPr>
          <w:rFonts w:asciiTheme="majorHAnsi" w:hAnsiTheme="majorHAnsi" w:cstheme="majorHAnsi"/>
          <w:sz w:val="22"/>
          <w:szCs w:val="22"/>
        </w:rPr>
        <w:t xml:space="preserve">024 </w:t>
      </w:r>
      <w:r w:rsidR="001C30E5">
        <w:rPr>
          <w:rFonts w:asciiTheme="majorHAnsi" w:hAnsiTheme="majorHAnsi" w:cstheme="majorHAnsi"/>
          <w:sz w:val="22"/>
          <w:szCs w:val="22"/>
        </w:rPr>
        <w:tab/>
        <w:t xml:space="preserve">dit punt </w:t>
      </w:r>
      <w:r w:rsidR="00C805E6">
        <w:rPr>
          <w:rFonts w:asciiTheme="majorHAnsi" w:hAnsiTheme="majorHAnsi" w:cstheme="majorHAnsi"/>
          <w:sz w:val="22"/>
          <w:szCs w:val="22"/>
        </w:rPr>
        <w:t>blijft staan</w:t>
      </w:r>
      <w:r w:rsidR="00BC2BF4" w:rsidRPr="00BE0A87">
        <w:rPr>
          <w:rFonts w:asciiTheme="majorHAnsi" w:hAnsiTheme="majorHAnsi" w:cstheme="majorHAnsi"/>
          <w:sz w:val="22"/>
          <w:szCs w:val="22"/>
        </w:rPr>
        <w:t xml:space="preserve"> </w:t>
      </w:r>
      <w:r w:rsidR="00C805E6">
        <w:rPr>
          <w:rFonts w:asciiTheme="majorHAnsi" w:hAnsiTheme="majorHAnsi" w:cstheme="majorHAnsi"/>
          <w:sz w:val="22"/>
          <w:szCs w:val="22"/>
        </w:rPr>
        <w:br/>
        <w:t>20181220031</w:t>
      </w:r>
      <w:r w:rsidR="00BC2BF4" w:rsidRPr="00BE0A87">
        <w:rPr>
          <w:rFonts w:asciiTheme="majorHAnsi" w:hAnsiTheme="majorHAnsi" w:cstheme="majorHAnsi"/>
          <w:sz w:val="22"/>
          <w:szCs w:val="22"/>
        </w:rPr>
        <w:t xml:space="preserve"> </w:t>
      </w:r>
      <w:r w:rsidR="001C30E5">
        <w:rPr>
          <w:rFonts w:asciiTheme="majorHAnsi" w:hAnsiTheme="majorHAnsi" w:cstheme="majorHAnsi"/>
          <w:sz w:val="22"/>
          <w:szCs w:val="22"/>
        </w:rPr>
        <w:tab/>
        <w:t xml:space="preserve">dit punt </w:t>
      </w:r>
      <w:r w:rsidR="00BC2BF4" w:rsidRPr="00BE0A87">
        <w:rPr>
          <w:rFonts w:asciiTheme="majorHAnsi" w:hAnsiTheme="majorHAnsi" w:cstheme="majorHAnsi"/>
          <w:sz w:val="22"/>
          <w:szCs w:val="22"/>
        </w:rPr>
        <w:t>blij</w:t>
      </w:r>
      <w:r w:rsidR="00C805E6">
        <w:rPr>
          <w:rFonts w:asciiTheme="majorHAnsi" w:hAnsiTheme="majorHAnsi" w:cstheme="majorHAnsi"/>
          <w:sz w:val="22"/>
          <w:szCs w:val="22"/>
        </w:rPr>
        <w:t>ft</w:t>
      </w:r>
      <w:r w:rsidR="00BC2BF4" w:rsidRPr="00BE0A87">
        <w:rPr>
          <w:rFonts w:asciiTheme="majorHAnsi" w:hAnsiTheme="majorHAnsi" w:cstheme="majorHAnsi"/>
          <w:sz w:val="22"/>
          <w:szCs w:val="22"/>
        </w:rPr>
        <w:t xml:space="preserve"> staan</w:t>
      </w:r>
      <w:r w:rsidR="00BC2BF4" w:rsidRPr="00BE0A87">
        <w:rPr>
          <w:rFonts w:asciiTheme="majorHAnsi" w:hAnsiTheme="majorHAnsi" w:cstheme="majorHAnsi"/>
          <w:sz w:val="22"/>
          <w:szCs w:val="22"/>
        </w:rPr>
        <w:br/>
      </w:r>
      <w:r w:rsidR="00C805E6">
        <w:rPr>
          <w:rFonts w:asciiTheme="majorHAnsi" w:hAnsiTheme="majorHAnsi" w:cstheme="majorHAnsi"/>
          <w:sz w:val="22"/>
          <w:szCs w:val="22"/>
        </w:rPr>
        <w:t>20190919</w:t>
      </w:r>
      <w:r w:rsidR="00BC2BF4" w:rsidRPr="00BE0A87">
        <w:rPr>
          <w:rFonts w:asciiTheme="majorHAnsi" w:hAnsiTheme="majorHAnsi" w:cstheme="majorHAnsi"/>
          <w:sz w:val="22"/>
          <w:szCs w:val="22"/>
        </w:rPr>
        <w:t>068</w:t>
      </w:r>
      <w:r w:rsidR="00057328">
        <w:rPr>
          <w:rFonts w:asciiTheme="majorHAnsi" w:hAnsiTheme="majorHAnsi" w:cstheme="majorHAnsi"/>
          <w:sz w:val="22"/>
          <w:szCs w:val="22"/>
        </w:rPr>
        <w:t>A</w:t>
      </w:r>
      <w:r w:rsidR="00BC2BF4" w:rsidRPr="00BE0A87">
        <w:rPr>
          <w:rFonts w:asciiTheme="majorHAnsi" w:hAnsiTheme="majorHAnsi" w:cstheme="majorHAnsi"/>
          <w:sz w:val="22"/>
          <w:szCs w:val="22"/>
        </w:rPr>
        <w:t xml:space="preserve"> </w:t>
      </w:r>
      <w:r w:rsidR="001C30E5">
        <w:rPr>
          <w:rFonts w:asciiTheme="majorHAnsi" w:hAnsiTheme="majorHAnsi" w:cstheme="majorHAnsi"/>
          <w:sz w:val="22"/>
          <w:szCs w:val="22"/>
        </w:rPr>
        <w:tab/>
        <w:t xml:space="preserve">dit punt </w:t>
      </w:r>
      <w:r w:rsidR="00C805E6">
        <w:rPr>
          <w:rFonts w:asciiTheme="majorHAnsi" w:hAnsiTheme="majorHAnsi" w:cstheme="majorHAnsi"/>
          <w:sz w:val="22"/>
          <w:szCs w:val="22"/>
        </w:rPr>
        <w:t xml:space="preserve">blijft staan, </w:t>
      </w:r>
      <w:r w:rsidR="001C30E5">
        <w:rPr>
          <w:rFonts w:asciiTheme="majorHAnsi" w:hAnsiTheme="majorHAnsi" w:cstheme="majorHAnsi"/>
          <w:sz w:val="22"/>
          <w:szCs w:val="22"/>
        </w:rPr>
        <w:t>het</w:t>
      </w:r>
      <w:r w:rsidR="00C805E6">
        <w:rPr>
          <w:rFonts w:asciiTheme="majorHAnsi" w:hAnsiTheme="majorHAnsi" w:cstheme="majorHAnsi"/>
          <w:sz w:val="22"/>
          <w:szCs w:val="22"/>
        </w:rPr>
        <w:t xml:space="preserve"> komt </w:t>
      </w:r>
      <w:r w:rsidR="00C70022" w:rsidRPr="00BE0A87">
        <w:rPr>
          <w:rFonts w:asciiTheme="majorHAnsi" w:hAnsiTheme="majorHAnsi" w:cstheme="majorHAnsi"/>
          <w:sz w:val="22"/>
          <w:szCs w:val="22"/>
        </w:rPr>
        <w:t>volgende</w:t>
      </w:r>
      <w:r w:rsidR="00BC2BF4" w:rsidRPr="00BE0A87">
        <w:rPr>
          <w:rFonts w:asciiTheme="majorHAnsi" w:hAnsiTheme="majorHAnsi" w:cstheme="majorHAnsi"/>
          <w:sz w:val="22"/>
          <w:szCs w:val="22"/>
        </w:rPr>
        <w:t xml:space="preserve"> keer</w:t>
      </w:r>
      <w:r w:rsidR="00C805E6">
        <w:rPr>
          <w:rFonts w:asciiTheme="majorHAnsi" w:hAnsiTheme="majorHAnsi" w:cstheme="majorHAnsi"/>
          <w:sz w:val="22"/>
          <w:szCs w:val="22"/>
        </w:rPr>
        <w:t xml:space="preserve"> op de agenda</w:t>
      </w:r>
      <w:r w:rsidR="00BC2BF4" w:rsidRPr="00BE0A87">
        <w:rPr>
          <w:rFonts w:asciiTheme="majorHAnsi" w:hAnsiTheme="majorHAnsi" w:cstheme="majorHAnsi"/>
          <w:sz w:val="22"/>
          <w:szCs w:val="22"/>
        </w:rPr>
        <w:br/>
      </w:r>
      <w:r w:rsidR="00C805E6">
        <w:rPr>
          <w:rFonts w:asciiTheme="majorHAnsi" w:hAnsiTheme="majorHAnsi" w:cstheme="majorHAnsi"/>
          <w:sz w:val="22"/>
          <w:szCs w:val="22"/>
        </w:rPr>
        <w:t>20190919</w:t>
      </w:r>
      <w:r w:rsidR="00BC2BF4" w:rsidRPr="00BE0A87">
        <w:rPr>
          <w:rFonts w:asciiTheme="majorHAnsi" w:hAnsiTheme="majorHAnsi" w:cstheme="majorHAnsi"/>
          <w:sz w:val="22"/>
          <w:szCs w:val="22"/>
        </w:rPr>
        <w:t xml:space="preserve">069 </w:t>
      </w:r>
      <w:r w:rsidR="001C30E5">
        <w:rPr>
          <w:rFonts w:asciiTheme="majorHAnsi" w:hAnsiTheme="majorHAnsi" w:cstheme="majorHAnsi"/>
          <w:sz w:val="22"/>
          <w:szCs w:val="22"/>
        </w:rPr>
        <w:tab/>
      </w:r>
      <w:r w:rsidR="00C805E6">
        <w:rPr>
          <w:rFonts w:asciiTheme="majorHAnsi" w:hAnsiTheme="majorHAnsi" w:cstheme="majorHAnsi"/>
          <w:sz w:val="22"/>
          <w:szCs w:val="22"/>
        </w:rPr>
        <w:t xml:space="preserve">dit punt </w:t>
      </w:r>
      <w:r w:rsidR="00BC2BF4" w:rsidRPr="00BE0A87">
        <w:rPr>
          <w:rFonts w:asciiTheme="majorHAnsi" w:hAnsiTheme="majorHAnsi" w:cstheme="majorHAnsi"/>
          <w:sz w:val="22"/>
          <w:szCs w:val="22"/>
        </w:rPr>
        <w:t>staat op de agen</w:t>
      </w:r>
      <w:r w:rsidR="00C70022" w:rsidRPr="00BE0A87">
        <w:rPr>
          <w:rFonts w:asciiTheme="majorHAnsi" w:hAnsiTheme="majorHAnsi" w:cstheme="majorHAnsi"/>
          <w:sz w:val="22"/>
          <w:szCs w:val="22"/>
        </w:rPr>
        <w:t>d</w:t>
      </w:r>
      <w:r w:rsidR="00BC2BF4" w:rsidRPr="00BE0A87">
        <w:rPr>
          <w:rFonts w:asciiTheme="majorHAnsi" w:hAnsiTheme="majorHAnsi" w:cstheme="majorHAnsi"/>
          <w:sz w:val="22"/>
          <w:szCs w:val="22"/>
        </w:rPr>
        <w:t>a</w:t>
      </w:r>
      <w:r w:rsidR="001C30E5">
        <w:rPr>
          <w:rFonts w:asciiTheme="majorHAnsi" w:hAnsiTheme="majorHAnsi" w:cstheme="majorHAnsi"/>
          <w:sz w:val="22"/>
          <w:szCs w:val="22"/>
        </w:rPr>
        <w:t xml:space="preserve"> en wordt later besproken</w:t>
      </w:r>
    </w:p>
    <w:p w14:paraId="25410465" w14:textId="77777777" w:rsidR="00770E99" w:rsidRPr="00770E99" w:rsidRDefault="007A7391" w:rsidP="00770E99">
      <w:pPr>
        <w:pStyle w:val="Lijstalinea"/>
        <w:numPr>
          <w:ilvl w:val="0"/>
          <w:numId w:val="5"/>
        </w:numPr>
        <w:spacing w:before="0"/>
        <w:ind w:left="567" w:hanging="357"/>
        <w:rPr>
          <w:rFonts w:asciiTheme="majorHAnsi" w:hAnsiTheme="majorHAnsi" w:cstheme="majorHAnsi"/>
          <w:sz w:val="22"/>
          <w:szCs w:val="22"/>
        </w:rPr>
      </w:pPr>
      <w:r w:rsidRPr="007B5B03">
        <w:rPr>
          <w:rFonts w:asciiTheme="majorHAnsi" w:hAnsiTheme="majorHAnsi" w:cstheme="majorHAnsi"/>
          <w:b/>
          <w:bCs/>
          <w:sz w:val="22"/>
          <w:szCs w:val="22"/>
        </w:rPr>
        <w:t>Mededelingen</w:t>
      </w:r>
      <w:r w:rsidR="00D9081A" w:rsidRPr="007B5B03">
        <w:rPr>
          <w:rFonts w:asciiTheme="majorHAnsi" w:hAnsiTheme="majorHAnsi" w:cstheme="majorHAnsi"/>
          <w:b/>
          <w:bCs/>
          <w:sz w:val="22"/>
          <w:szCs w:val="22"/>
        </w:rPr>
        <w:t xml:space="preserve"> en ingekomen stukken</w:t>
      </w:r>
    </w:p>
    <w:p w14:paraId="4A52631E" w14:textId="77777777" w:rsidR="00770E99" w:rsidRDefault="00610963" w:rsidP="000E5475">
      <w:pPr>
        <w:pStyle w:val="Lijstalinea"/>
        <w:numPr>
          <w:ilvl w:val="0"/>
          <w:numId w:val="6"/>
        </w:numPr>
        <w:spacing w:before="120"/>
        <w:ind w:left="993"/>
        <w:rPr>
          <w:rFonts w:asciiTheme="majorHAnsi" w:hAnsiTheme="majorHAnsi" w:cstheme="majorHAnsi"/>
          <w:sz w:val="22"/>
          <w:szCs w:val="22"/>
        </w:rPr>
      </w:pPr>
      <w:r w:rsidRPr="00BE0A87">
        <w:rPr>
          <w:rFonts w:asciiTheme="majorHAnsi" w:hAnsiTheme="majorHAnsi" w:cstheme="majorHAnsi"/>
          <w:sz w:val="22"/>
          <w:szCs w:val="22"/>
        </w:rPr>
        <w:t xml:space="preserve">Presentaties </w:t>
      </w:r>
      <w:r w:rsidR="00D15782" w:rsidRPr="00BE0A87">
        <w:rPr>
          <w:rFonts w:asciiTheme="majorHAnsi" w:hAnsiTheme="majorHAnsi" w:cstheme="majorHAnsi"/>
          <w:sz w:val="22"/>
          <w:szCs w:val="22"/>
        </w:rPr>
        <w:t xml:space="preserve">Evaluatie Sociaal Domein 16-9 jl. </w:t>
      </w:r>
      <w:r w:rsidR="00800146">
        <w:rPr>
          <w:rFonts w:asciiTheme="majorHAnsi" w:hAnsiTheme="majorHAnsi" w:cstheme="majorHAnsi"/>
          <w:sz w:val="22"/>
          <w:szCs w:val="22"/>
        </w:rPr>
        <w:br/>
      </w:r>
      <w:r w:rsidR="00435D58">
        <w:rPr>
          <w:rFonts w:asciiTheme="majorHAnsi" w:hAnsiTheme="majorHAnsi" w:cstheme="majorHAnsi"/>
          <w:sz w:val="22"/>
          <w:szCs w:val="22"/>
        </w:rPr>
        <w:t>Dit wordt ter kennisgeving aangenomen.</w:t>
      </w:r>
    </w:p>
    <w:p w14:paraId="55B15A3A" w14:textId="77777777" w:rsidR="00770E99" w:rsidRDefault="00D15782" w:rsidP="000E5475">
      <w:pPr>
        <w:pStyle w:val="Lijstalinea"/>
        <w:numPr>
          <w:ilvl w:val="0"/>
          <w:numId w:val="6"/>
        </w:numPr>
        <w:spacing w:before="120"/>
        <w:ind w:left="993"/>
        <w:rPr>
          <w:rFonts w:asciiTheme="majorHAnsi" w:hAnsiTheme="majorHAnsi" w:cstheme="majorHAnsi"/>
          <w:sz w:val="22"/>
          <w:szCs w:val="22"/>
        </w:rPr>
      </w:pPr>
      <w:r w:rsidRPr="00BE0A87">
        <w:rPr>
          <w:rFonts w:asciiTheme="majorHAnsi" w:hAnsiTheme="majorHAnsi" w:cstheme="majorHAnsi"/>
          <w:sz w:val="22"/>
          <w:szCs w:val="22"/>
        </w:rPr>
        <w:t>Overzicht adviesaanvragen en reacties</w:t>
      </w:r>
      <w:r w:rsidR="00BC2BF4" w:rsidRPr="00BE0A87">
        <w:rPr>
          <w:rFonts w:asciiTheme="majorHAnsi" w:hAnsiTheme="majorHAnsi" w:cstheme="majorHAnsi"/>
          <w:sz w:val="22"/>
          <w:szCs w:val="22"/>
        </w:rPr>
        <w:br/>
      </w:r>
      <w:r w:rsidR="00800146">
        <w:rPr>
          <w:rFonts w:asciiTheme="majorHAnsi" w:hAnsiTheme="majorHAnsi" w:cstheme="majorHAnsi"/>
          <w:sz w:val="22"/>
          <w:szCs w:val="22"/>
        </w:rPr>
        <w:t xml:space="preserve">De Adviesraad wil </w:t>
      </w:r>
      <w:r w:rsidR="00BC2BF4" w:rsidRPr="00BE0A87">
        <w:rPr>
          <w:rFonts w:asciiTheme="majorHAnsi" w:hAnsiTheme="majorHAnsi" w:cstheme="majorHAnsi"/>
          <w:sz w:val="22"/>
          <w:szCs w:val="22"/>
        </w:rPr>
        <w:t xml:space="preserve">inzichtelijk hebben wat </w:t>
      </w:r>
      <w:r w:rsidR="000E5475">
        <w:rPr>
          <w:rFonts w:asciiTheme="majorHAnsi" w:hAnsiTheme="majorHAnsi" w:cstheme="majorHAnsi"/>
          <w:sz w:val="22"/>
          <w:szCs w:val="22"/>
        </w:rPr>
        <w:t>b</w:t>
      </w:r>
      <w:r w:rsidR="00BC2BF4" w:rsidRPr="00BE0A87">
        <w:rPr>
          <w:rFonts w:asciiTheme="majorHAnsi" w:hAnsiTheme="majorHAnsi" w:cstheme="majorHAnsi"/>
          <w:sz w:val="22"/>
          <w:szCs w:val="22"/>
        </w:rPr>
        <w:t>eantwoord is en wat er definitief met een reactie/beleid is gebeurd.</w:t>
      </w:r>
      <w:r w:rsidRPr="00BE0A87">
        <w:rPr>
          <w:rFonts w:asciiTheme="majorHAnsi" w:hAnsiTheme="majorHAnsi" w:cstheme="majorHAnsi"/>
          <w:sz w:val="22"/>
          <w:szCs w:val="22"/>
        </w:rPr>
        <w:t xml:space="preserve"> </w:t>
      </w:r>
      <w:r w:rsidR="00800146">
        <w:rPr>
          <w:rFonts w:asciiTheme="majorHAnsi" w:hAnsiTheme="majorHAnsi" w:cstheme="majorHAnsi"/>
          <w:sz w:val="22"/>
          <w:szCs w:val="22"/>
        </w:rPr>
        <w:t>Dat komt uit dit schema niet duidelijk naar voren.</w:t>
      </w:r>
      <w:r w:rsidRPr="00BE0A87">
        <w:rPr>
          <w:rFonts w:asciiTheme="majorHAnsi" w:hAnsiTheme="majorHAnsi" w:cstheme="majorHAnsi"/>
          <w:sz w:val="22"/>
          <w:szCs w:val="22"/>
        </w:rPr>
        <w:t xml:space="preserve"> </w:t>
      </w:r>
    </w:p>
    <w:p w14:paraId="0FDF453B" w14:textId="77777777" w:rsidR="00770E99" w:rsidRDefault="00D15782" w:rsidP="000E5475">
      <w:pPr>
        <w:pStyle w:val="Lijstalinea"/>
        <w:numPr>
          <w:ilvl w:val="0"/>
          <w:numId w:val="6"/>
        </w:numPr>
        <w:spacing w:before="120"/>
        <w:ind w:left="993"/>
        <w:rPr>
          <w:rFonts w:asciiTheme="majorHAnsi" w:hAnsiTheme="majorHAnsi" w:cstheme="majorHAnsi"/>
          <w:sz w:val="22"/>
          <w:szCs w:val="22"/>
        </w:rPr>
      </w:pPr>
      <w:r w:rsidRPr="00770E99">
        <w:rPr>
          <w:rFonts w:asciiTheme="majorHAnsi" w:hAnsiTheme="majorHAnsi" w:cstheme="majorHAnsi"/>
          <w:sz w:val="22"/>
          <w:szCs w:val="22"/>
        </w:rPr>
        <w:t xml:space="preserve">Reactie advies Beschermd wonen </w:t>
      </w:r>
      <w:r w:rsidR="00800146" w:rsidRPr="00770E99">
        <w:rPr>
          <w:rFonts w:asciiTheme="majorHAnsi" w:hAnsiTheme="majorHAnsi" w:cstheme="majorHAnsi"/>
          <w:sz w:val="22"/>
          <w:szCs w:val="22"/>
        </w:rPr>
        <w:br/>
        <w:t>Het v</w:t>
      </w:r>
      <w:r w:rsidR="00E94827" w:rsidRPr="00770E99">
        <w:rPr>
          <w:rFonts w:asciiTheme="majorHAnsi" w:hAnsiTheme="majorHAnsi" w:cstheme="majorHAnsi"/>
          <w:sz w:val="22"/>
          <w:szCs w:val="22"/>
        </w:rPr>
        <w:t xml:space="preserve">alt op dat </w:t>
      </w:r>
      <w:r w:rsidR="00800146" w:rsidRPr="00770E99">
        <w:rPr>
          <w:rFonts w:asciiTheme="majorHAnsi" w:hAnsiTheme="majorHAnsi" w:cstheme="majorHAnsi"/>
          <w:sz w:val="22"/>
          <w:szCs w:val="22"/>
        </w:rPr>
        <w:t xml:space="preserve">de </w:t>
      </w:r>
      <w:r w:rsidR="00E94827" w:rsidRPr="00770E99">
        <w:rPr>
          <w:rFonts w:asciiTheme="majorHAnsi" w:hAnsiTheme="majorHAnsi" w:cstheme="majorHAnsi"/>
          <w:sz w:val="22"/>
          <w:szCs w:val="22"/>
        </w:rPr>
        <w:t xml:space="preserve">gemeente met bijna alles akkoord gaat, maar </w:t>
      </w:r>
      <w:r w:rsidR="00800146" w:rsidRPr="00770E99">
        <w:rPr>
          <w:rFonts w:asciiTheme="majorHAnsi" w:hAnsiTheme="majorHAnsi" w:cstheme="majorHAnsi"/>
          <w:sz w:val="22"/>
          <w:szCs w:val="22"/>
        </w:rPr>
        <w:t>dat hier niet</w:t>
      </w:r>
      <w:r w:rsidR="00E94827" w:rsidRPr="00770E99">
        <w:rPr>
          <w:rFonts w:asciiTheme="majorHAnsi" w:hAnsiTheme="majorHAnsi" w:cstheme="majorHAnsi"/>
          <w:sz w:val="22"/>
          <w:szCs w:val="22"/>
        </w:rPr>
        <w:t xml:space="preserve"> veel </w:t>
      </w:r>
      <w:r w:rsidR="00800146" w:rsidRPr="00770E99">
        <w:rPr>
          <w:rFonts w:asciiTheme="majorHAnsi" w:hAnsiTheme="majorHAnsi" w:cstheme="majorHAnsi"/>
          <w:sz w:val="22"/>
          <w:szCs w:val="22"/>
        </w:rPr>
        <w:t>van</w:t>
      </w:r>
      <w:r w:rsidR="00E94827" w:rsidRPr="00770E99">
        <w:rPr>
          <w:rFonts w:asciiTheme="majorHAnsi" w:hAnsiTheme="majorHAnsi" w:cstheme="majorHAnsi"/>
          <w:sz w:val="22"/>
          <w:szCs w:val="22"/>
        </w:rPr>
        <w:t xml:space="preserve"> overgenomen wordt</w:t>
      </w:r>
      <w:r w:rsidR="00800146" w:rsidRPr="00770E99">
        <w:rPr>
          <w:rFonts w:asciiTheme="majorHAnsi" w:hAnsiTheme="majorHAnsi" w:cstheme="majorHAnsi"/>
          <w:sz w:val="22"/>
          <w:szCs w:val="22"/>
        </w:rPr>
        <w:t xml:space="preserve"> in definitieve stukken</w:t>
      </w:r>
      <w:r w:rsidR="00E94827" w:rsidRPr="00770E99">
        <w:rPr>
          <w:rFonts w:asciiTheme="majorHAnsi" w:hAnsiTheme="majorHAnsi" w:cstheme="majorHAnsi"/>
          <w:sz w:val="22"/>
          <w:szCs w:val="22"/>
        </w:rPr>
        <w:t xml:space="preserve">. </w:t>
      </w:r>
      <w:r w:rsidR="00800146" w:rsidRPr="00770E99">
        <w:rPr>
          <w:rFonts w:asciiTheme="majorHAnsi" w:hAnsiTheme="majorHAnsi" w:cstheme="majorHAnsi"/>
          <w:sz w:val="22"/>
          <w:szCs w:val="22"/>
        </w:rPr>
        <w:t>Het dagelijks bestuur overlegt dit tijdens het eerstvolgende overleg met de gemeente</w:t>
      </w:r>
      <w:r w:rsidR="00D8056D">
        <w:rPr>
          <w:rFonts w:asciiTheme="majorHAnsi" w:hAnsiTheme="majorHAnsi" w:cstheme="majorHAnsi"/>
          <w:sz w:val="22"/>
          <w:szCs w:val="22"/>
        </w:rPr>
        <w:t xml:space="preserve"> en zal aangeven dat de gemeente hier scherper op moet zijn</w:t>
      </w:r>
      <w:r w:rsidR="00E94827" w:rsidRPr="00770E99">
        <w:rPr>
          <w:rFonts w:asciiTheme="majorHAnsi" w:hAnsiTheme="majorHAnsi" w:cstheme="majorHAnsi"/>
          <w:sz w:val="22"/>
          <w:szCs w:val="22"/>
        </w:rPr>
        <w:t xml:space="preserve">. </w:t>
      </w:r>
      <w:r w:rsidR="00800146" w:rsidRPr="00770E99">
        <w:rPr>
          <w:rFonts w:asciiTheme="majorHAnsi" w:hAnsiTheme="majorHAnsi" w:cstheme="majorHAnsi"/>
          <w:sz w:val="22"/>
          <w:szCs w:val="22"/>
        </w:rPr>
        <w:t xml:space="preserve">Coby merkt op dat zij bij dit overleg niet aanwezig kan zijn in verband met de ALV van de Koepel Adviesraden. </w:t>
      </w:r>
    </w:p>
    <w:p w14:paraId="036F99F7" w14:textId="77777777" w:rsidR="00770E99" w:rsidRPr="00770E99" w:rsidRDefault="00E94827" w:rsidP="000E5475">
      <w:pPr>
        <w:pStyle w:val="Lijstalinea"/>
        <w:numPr>
          <w:ilvl w:val="0"/>
          <w:numId w:val="6"/>
        </w:numPr>
        <w:spacing w:before="120"/>
        <w:ind w:left="993"/>
        <w:rPr>
          <w:rFonts w:asciiTheme="majorHAnsi" w:hAnsiTheme="majorHAnsi" w:cstheme="majorHAnsi"/>
          <w:sz w:val="22"/>
          <w:szCs w:val="22"/>
        </w:rPr>
      </w:pPr>
      <w:r w:rsidRPr="00770E99">
        <w:rPr>
          <w:rFonts w:asciiTheme="majorHAnsi" w:hAnsiTheme="majorHAnsi" w:cstheme="majorHAnsi"/>
          <w:sz w:val="22"/>
          <w:szCs w:val="22"/>
        </w:rPr>
        <w:lastRenderedPageBreak/>
        <w:t>L</w:t>
      </w:r>
      <w:r w:rsidR="009901CA" w:rsidRPr="00770E99">
        <w:rPr>
          <w:rFonts w:asciiTheme="majorHAnsi" w:hAnsiTheme="majorHAnsi" w:cstheme="majorHAnsi"/>
          <w:sz w:val="22"/>
          <w:szCs w:val="22"/>
        </w:rPr>
        <w:t xml:space="preserve">okaal uitvoeringsplan Beschermd wonen </w:t>
      </w:r>
      <w:r w:rsidR="00800146" w:rsidRPr="00770E99">
        <w:rPr>
          <w:rFonts w:asciiTheme="majorHAnsi" w:hAnsiTheme="majorHAnsi" w:cstheme="majorHAnsi"/>
          <w:sz w:val="22"/>
          <w:szCs w:val="22"/>
        </w:rPr>
        <w:br/>
      </w:r>
      <w:r w:rsidR="00435D58" w:rsidRPr="00770E99">
        <w:rPr>
          <w:rFonts w:asciiTheme="majorHAnsi" w:hAnsiTheme="majorHAnsi" w:cstheme="majorHAnsi"/>
          <w:sz w:val="22"/>
          <w:szCs w:val="22"/>
        </w:rPr>
        <w:t>Dit wordt ter kennisgeving aangenomen.</w:t>
      </w:r>
    </w:p>
    <w:p w14:paraId="6B724EAD" w14:textId="77777777" w:rsidR="00770E99" w:rsidRDefault="00D9081A" w:rsidP="000E5475">
      <w:pPr>
        <w:pStyle w:val="Lijstalinea"/>
        <w:numPr>
          <w:ilvl w:val="0"/>
          <w:numId w:val="6"/>
        </w:numPr>
        <w:spacing w:before="120"/>
        <w:ind w:left="993"/>
        <w:rPr>
          <w:rFonts w:asciiTheme="majorHAnsi" w:hAnsiTheme="majorHAnsi" w:cstheme="majorHAnsi"/>
          <w:sz w:val="22"/>
          <w:szCs w:val="22"/>
        </w:rPr>
      </w:pPr>
      <w:r w:rsidRPr="00BE0A87">
        <w:rPr>
          <w:rFonts w:asciiTheme="majorHAnsi" w:hAnsiTheme="majorHAnsi" w:cstheme="majorHAnsi"/>
          <w:sz w:val="22"/>
          <w:szCs w:val="22"/>
        </w:rPr>
        <w:t>Reactie advies OAB</w:t>
      </w:r>
      <w:r w:rsidR="00435D58">
        <w:rPr>
          <w:rFonts w:asciiTheme="majorHAnsi" w:hAnsiTheme="majorHAnsi" w:cstheme="majorHAnsi"/>
          <w:sz w:val="22"/>
          <w:szCs w:val="22"/>
        </w:rPr>
        <w:br/>
      </w:r>
      <w:r w:rsidR="00770E99">
        <w:rPr>
          <w:rFonts w:asciiTheme="majorHAnsi" w:hAnsiTheme="majorHAnsi" w:cstheme="majorHAnsi"/>
          <w:sz w:val="22"/>
          <w:szCs w:val="22"/>
        </w:rPr>
        <w:t>O</w:t>
      </w:r>
      <w:r w:rsidR="00E94827" w:rsidRPr="00BE0A87">
        <w:rPr>
          <w:rFonts w:asciiTheme="majorHAnsi" w:hAnsiTheme="majorHAnsi" w:cstheme="majorHAnsi"/>
          <w:sz w:val="22"/>
          <w:szCs w:val="22"/>
        </w:rPr>
        <w:t xml:space="preserve">ok </w:t>
      </w:r>
      <w:r w:rsidR="00770E99">
        <w:rPr>
          <w:rFonts w:asciiTheme="majorHAnsi" w:hAnsiTheme="majorHAnsi" w:cstheme="majorHAnsi"/>
          <w:sz w:val="22"/>
          <w:szCs w:val="22"/>
        </w:rPr>
        <w:t>deze reactie</w:t>
      </w:r>
      <w:r w:rsidR="00E94827" w:rsidRPr="00BE0A87">
        <w:rPr>
          <w:rFonts w:asciiTheme="majorHAnsi" w:hAnsiTheme="majorHAnsi" w:cstheme="majorHAnsi"/>
          <w:sz w:val="22"/>
          <w:szCs w:val="22"/>
        </w:rPr>
        <w:t xml:space="preserve"> wordt gebruikt </w:t>
      </w:r>
      <w:r w:rsidR="00DF3613">
        <w:rPr>
          <w:rFonts w:asciiTheme="majorHAnsi" w:hAnsiTheme="majorHAnsi" w:cstheme="majorHAnsi"/>
          <w:sz w:val="22"/>
          <w:szCs w:val="22"/>
        </w:rPr>
        <w:t xml:space="preserve">in het overleg met de gemeente </w:t>
      </w:r>
      <w:r w:rsidR="00E94827" w:rsidRPr="00BE0A87">
        <w:rPr>
          <w:rFonts w:asciiTheme="majorHAnsi" w:hAnsiTheme="majorHAnsi" w:cstheme="majorHAnsi"/>
          <w:sz w:val="22"/>
          <w:szCs w:val="22"/>
        </w:rPr>
        <w:t>om de gemeente er op te attenderen scherper te zijn</w:t>
      </w:r>
      <w:r w:rsidR="00DF3613">
        <w:rPr>
          <w:rFonts w:asciiTheme="majorHAnsi" w:hAnsiTheme="majorHAnsi" w:cstheme="majorHAnsi"/>
          <w:sz w:val="22"/>
          <w:szCs w:val="22"/>
        </w:rPr>
        <w:t xml:space="preserve"> bij het opstellen van definitieve stukken</w:t>
      </w:r>
      <w:r w:rsidR="00770E99">
        <w:rPr>
          <w:rFonts w:asciiTheme="majorHAnsi" w:hAnsiTheme="majorHAnsi" w:cstheme="majorHAnsi"/>
          <w:sz w:val="22"/>
          <w:szCs w:val="22"/>
        </w:rPr>
        <w:t>.</w:t>
      </w:r>
    </w:p>
    <w:p w14:paraId="1B413AA9" w14:textId="77777777" w:rsidR="00BE0A87" w:rsidRDefault="00D15782" w:rsidP="000E5475">
      <w:pPr>
        <w:pStyle w:val="Lijstalinea"/>
        <w:numPr>
          <w:ilvl w:val="0"/>
          <w:numId w:val="6"/>
        </w:numPr>
        <w:spacing w:before="120"/>
        <w:ind w:left="993"/>
        <w:rPr>
          <w:rFonts w:asciiTheme="majorHAnsi" w:hAnsiTheme="majorHAnsi" w:cstheme="majorHAnsi"/>
          <w:sz w:val="22"/>
          <w:szCs w:val="22"/>
        </w:rPr>
      </w:pPr>
      <w:r w:rsidRPr="00BE0A87">
        <w:rPr>
          <w:rFonts w:asciiTheme="majorHAnsi" w:hAnsiTheme="majorHAnsi" w:cstheme="majorHAnsi"/>
          <w:sz w:val="22"/>
          <w:szCs w:val="22"/>
        </w:rPr>
        <w:t xml:space="preserve">Handreiking Koepel inzake Participatiewet </w:t>
      </w:r>
      <w:r w:rsidR="00435D58">
        <w:rPr>
          <w:rFonts w:asciiTheme="majorHAnsi" w:hAnsiTheme="majorHAnsi" w:cstheme="majorHAnsi"/>
          <w:sz w:val="22"/>
          <w:szCs w:val="22"/>
        </w:rPr>
        <w:br/>
        <w:t xml:space="preserve">Dit wordt ter kennisgeving aangenomen. </w:t>
      </w:r>
    </w:p>
    <w:p w14:paraId="307429F5" w14:textId="77777777" w:rsidR="00BE0A87" w:rsidRPr="00BE0A87" w:rsidRDefault="00D9081A" w:rsidP="00BE0A87">
      <w:pPr>
        <w:pStyle w:val="Lijstalinea"/>
        <w:numPr>
          <w:ilvl w:val="0"/>
          <w:numId w:val="5"/>
        </w:numPr>
        <w:ind w:left="567"/>
        <w:rPr>
          <w:rFonts w:asciiTheme="majorHAnsi" w:hAnsiTheme="majorHAnsi" w:cstheme="majorHAnsi"/>
          <w:sz w:val="22"/>
          <w:szCs w:val="22"/>
        </w:rPr>
      </w:pPr>
      <w:r w:rsidRPr="007B5B03">
        <w:rPr>
          <w:rFonts w:asciiTheme="majorHAnsi" w:hAnsiTheme="majorHAnsi" w:cstheme="majorHAnsi"/>
          <w:b/>
          <w:bCs/>
          <w:sz w:val="22"/>
          <w:szCs w:val="22"/>
        </w:rPr>
        <w:t>Reactie B&amp;W op advies inzake onderwijsachterstandenbeleid</w:t>
      </w:r>
      <w:r w:rsidR="00BE0A87" w:rsidRPr="007B5B03">
        <w:rPr>
          <w:rFonts w:asciiTheme="majorHAnsi" w:hAnsiTheme="majorHAnsi" w:cstheme="majorHAnsi"/>
          <w:b/>
          <w:bCs/>
          <w:sz w:val="22"/>
          <w:szCs w:val="22"/>
        </w:rPr>
        <w:br/>
      </w:r>
      <w:r w:rsidR="0026051F">
        <w:rPr>
          <w:rFonts w:asciiTheme="majorHAnsi" w:hAnsiTheme="majorHAnsi" w:cstheme="majorHAnsi"/>
          <w:sz w:val="22"/>
          <w:szCs w:val="22"/>
        </w:rPr>
        <w:t xml:space="preserve">Hier geldt hetzelfde voor als </w:t>
      </w:r>
      <w:r w:rsidR="003F1D68">
        <w:rPr>
          <w:rFonts w:asciiTheme="majorHAnsi" w:hAnsiTheme="majorHAnsi" w:cstheme="majorHAnsi"/>
          <w:sz w:val="22"/>
          <w:szCs w:val="22"/>
        </w:rPr>
        <w:t>bij punt 4</w:t>
      </w:r>
      <w:r w:rsidR="0026051F">
        <w:rPr>
          <w:rFonts w:asciiTheme="majorHAnsi" w:hAnsiTheme="majorHAnsi" w:cstheme="majorHAnsi"/>
          <w:sz w:val="22"/>
          <w:szCs w:val="22"/>
        </w:rPr>
        <w:t xml:space="preserve"> besproken. De gemeente gaat met veel akkoord wat de Adviesraad aangeeft, maar hiervan wordt weinig overgenomen in de stukken.</w:t>
      </w:r>
    </w:p>
    <w:p w14:paraId="737A5732" w14:textId="77777777" w:rsidR="00770E99" w:rsidRDefault="00610963" w:rsidP="00770E99">
      <w:pPr>
        <w:pStyle w:val="Lijstalinea"/>
        <w:numPr>
          <w:ilvl w:val="0"/>
          <w:numId w:val="5"/>
        </w:numPr>
        <w:ind w:left="567"/>
        <w:rPr>
          <w:rFonts w:asciiTheme="majorHAnsi" w:hAnsiTheme="majorHAnsi" w:cstheme="majorHAnsi"/>
          <w:sz w:val="22"/>
          <w:szCs w:val="22"/>
        </w:rPr>
      </w:pPr>
      <w:r w:rsidRPr="007B5B03">
        <w:rPr>
          <w:rFonts w:asciiTheme="majorHAnsi" w:hAnsiTheme="majorHAnsi" w:cstheme="majorHAnsi"/>
          <w:b/>
          <w:bCs/>
          <w:sz w:val="22"/>
          <w:szCs w:val="22"/>
        </w:rPr>
        <w:t>Voorstel vergaderschema 2020</w:t>
      </w:r>
      <w:r w:rsidR="00C70022" w:rsidRPr="00770E99">
        <w:rPr>
          <w:rFonts w:asciiTheme="majorHAnsi" w:hAnsiTheme="majorHAnsi" w:cstheme="majorHAnsi"/>
          <w:b/>
          <w:bCs/>
          <w:sz w:val="22"/>
          <w:szCs w:val="22"/>
        </w:rPr>
        <w:br/>
      </w:r>
      <w:r w:rsidR="0026051F" w:rsidRPr="00770E99">
        <w:rPr>
          <w:rFonts w:asciiTheme="majorHAnsi" w:hAnsiTheme="majorHAnsi" w:cstheme="majorHAnsi"/>
          <w:sz w:val="22"/>
          <w:szCs w:val="22"/>
        </w:rPr>
        <w:t>Het voorstel voor het vergaderschema 2020 wordt overgenomen, met uitzondering van onderstaande aanpassingen:</w:t>
      </w:r>
    </w:p>
    <w:p w14:paraId="37700609" w14:textId="77777777" w:rsidR="00770E99" w:rsidRDefault="0026051F" w:rsidP="000E5475">
      <w:pPr>
        <w:pStyle w:val="Lijstalinea"/>
        <w:numPr>
          <w:ilvl w:val="0"/>
          <w:numId w:val="7"/>
        </w:numPr>
        <w:spacing w:before="120"/>
        <w:ind w:left="993"/>
        <w:rPr>
          <w:rFonts w:asciiTheme="majorHAnsi" w:hAnsiTheme="majorHAnsi" w:cstheme="majorHAnsi"/>
          <w:sz w:val="22"/>
          <w:szCs w:val="22"/>
        </w:rPr>
      </w:pPr>
      <w:r w:rsidRPr="00770E99">
        <w:rPr>
          <w:rFonts w:asciiTheme="majorHAnsi" w:hAnsiTheme="majorHAnsi" w:cstheme="majorHAnsi"/>
          <w:sz w:val="22"/>
          <w:szCs w:val="22"/>
        </w:rPr>
        <w:t>f</w:t>
      </w:r>
      <w:r w:rsidR="00C70022" w:rsidRPr="00770E99">
        <w:rPr>
          <w:rFonts w:asciiTheme="majorHAnsi" w:hAnsiTheme="majorHAnsi" w:cstheme="majorHAnsi"/>
          <w:sz w:val="22"/>
          <w:szCs w:val="22"/>
        </w:rPr>
        <w:t>ebruari wordt 20 februari</w:t>
      </w:r>
    </w:p>
    <w:p w14:paraId="5FA45E42" w14:textId="77777777" w:rsidR="00770E99" w:rsidRDefault="00C70022" w:rsidP="000E5475">
      <w:pPr>
        <w:pStyle w:val="Lijstalinea"/>
        <w:numPr>
          <w:ilvl w:val="0"/>
          <w:numId w:val="7"/>
        </w:numPr>
        <w:spacing w:before="120"/>
        <w:ind w:left="993"/>
        <w:rPr>
          <w:rFonts w:asciiTheme="majorHAnsi" w:hAnsiTheme="majorHAnsi" w:cstheme="majorHAnsi"/>
          <w:sz w:val="22"/>
          <w:szCs w:val="22"/>
        </w:rPr>
      </w:pPr>
      <w:r w:rsidRPr="00770E99">
        <w:rPr>
          <w:rFonts w:asciiTheme="majorHAnsi" w:hAnsiTheme="majorHAnsi" w:cstheme="majorHAnsi"/>
          <w:sz w:val="22"/>
          <w:szCs w:val="22"/>
        </w:rPr>
        <w:t>april wordt 23</w:t>
      </w:r>
      <w:r w:rsidR="0026051F" w:rsidRPr="00770E99">
        <w:rPr>
          <w:rFonts w:asciiTheme="majorHAnsi" w:hAnsiTheme="majorHAnsi" w:cstheme="majorHAnsi"/>
          <w:sz w:val="22"/>
          <w:szCs w:val="22"/>
        </w:rPr>
        <w:t xml:space="preserve"> april</w:t>
      </w:r>
    </w:p>
    <w:p w14:paraId="3FC105C2" w14:textId="77777777" w:rsidR="00770E99" w:rsidRDefault="00C70022" w:rsidP="000E5475">
      <w:pPr>
        <w:pStyle w:val="Lijstalinea"/>
        <w:numPr>
          <w:ilvl w:val="0"/>
          <w:numId w:val="7"/>
        </w:numPr>
        <w:spacing w:before="120"/>
        <w:ind w:left="993"/>
        <w:rPr>
          <w:rFonts w:asciiTheme="majorHAnsi" w:hAnsiTheme="majorHAnsi" w:cstheme="majorHAnsi"/>
          <w:sz w:val="22"/>
          <w:szCs w:val="22"/>
        </w:rPr>
      </w:pPr>
      <w:r w:rsidRPr="00770E99">
        <w:rPr>
          <w:rFonts w:asciiTheme="majorHAnsi" w:hAnsiTheme="majorHAnsi" w:cstheme="majorHAnsi"/>
          <w:sz w:val="22"/>
          <w:szCs w:val="22"/>
        </w:rPr>
        <w:t>juni wordt 18</w:t>
      </w:r>
      <w:r w:rsidR="0026051F" w:rsidRPr="00770E99">
        <w:rPr>
          <w:rFonts w:asciiTheme="majorHAnsi" w:hAnsiTheme="majorHAnsi" w:cstheme="majorHAnsi"/>
          <w:sz w:val="22"/>
          <w:szCs w:val="22"/>
        </w:rPr>
        <w:t xml:space="preserve"> juni</w:t>
      </w:r>
    </w:p>
    <w:p w14:paraId="6B06C003" w14:textId="77777777" w:rsidR="00770E99" w:rsidRDefault="00C70022" w:rsidP="000E5475">
      <w:pPr>
        <w:pStyle w:val="Lijstalinea"/>
        <w:numPr>
          <w:ilvl w:val="0"/>
          <w:numId w:val="7"/>
        </w:numPr>
        <w:spacing w:before="120"/>
        <w:ind w:left="993"/>
        <w:rPr>
          <w:rFonts w:asciiTheme="majorHAnsi" w:hAnsiTheme="majorHAnsi" w:cstheme="majorHAnsi"/>
          <w:sz w:val="22"/>
          <w:szCs w:val="22"/>
        </w:rPr>
      </w:pPr>
      <w:r w:rsidRPr="00770E99">
        <w:rPr>
          <w:rFonts w:asciiTheme="majorHAnsi" w:hAnsiTheme="majorHAnsi" w:cstheme="majorHAnsi"/>
          <w:sz w:val="22"/>
          <w:szCs w:val="22"/>
        </w:rPr>
        <w:t>juli vervalt</w:t>
      </w:r>
    </w:p>
    <w:p w14:paraId="7D011970" w14:textId="77777777" w:rsidR="00770E99" w:rsidRDefault="00C70022" w:rsidP="000E5475">
      <w:pPr>
        <w:pStyle w:val="Lijstalinea"/>
        <w:numPr>
          <w:ilvl w:val="0"/>
          <w:numId w:val="7"/>
        </w:numPr>
        <w:spacing w:before="120"/>
        <w:ind w:left="993"/>
        <w:rPr>
          <w:rFonts w:asciiTheme="majorHAnsi" w:hAnsiTheme="majorHAnsi" w:cstheme="majorHAnsi"/>
          <w:sz w:val="22"/>
          <w:szCs w:val="22"/>
        </w:rPr>
      </w:pPr>
      <w:r w:rsidRPr="00770E99">
        <w:rPr>
          <w:rFonts w:asciiTheme="majorHAnsi" w:hAnsiTheme="majorHAnsi" w:cstheme="majorHAnsi"/>
          <w:sz w:val="22"/>
          <w:szCs w:val="22"/>
        </w:rPr>
        <w:t>september wordt 17</w:t>
      </w:r>
      <w:r w:rsidR="0026051F" w:rsidRPr="00770E99">
        <w:rPr>
          <w:rFonts w:asciiTheme="majorHAnsi" w:hAnsiTheme="majorHAnsi" w:cstheme="majorHAnsi"/>
          <w:sz w:val="22"/>
          <w:szCs w:val="22"/>
        </w:rPr>
        <w:t xml:space="preserve"> september</w:t>
      </w:r>
    </w:p>
    <w:p w14:paraId="2E39E2B0" w14:textId="77777777" w:rsidR="00610963" w:rsidRPr="00770E99" w:rsidRDefault="00C70022" w:rsidP="000E5475">
      <w:pPr>
        <w:pStyle w:val="Lijstalinea"/>
        <w:numPr>
          <w:ilvl w:val="0"/>
          <w:numId w:val="7"/>
        </w:numPr>
        <w:spacing w:before="120"/>
        <w:ind w:left="993"/>
        <w:rPr>
          <w:rFonts w:asciiTheme="majorHAnsi" w:hAnsiTheme="majorHAnsi" w:cstheme="majorHAnsi"/>
          <w:sz w:val="22"/>
          <w:szCs w:val="22"/>
        </w:rPr>
      </w:pPr>
      <w:r w:rsidRPr="00770E99">
        <w:rPr>
          <w:rFonts w:asciiTheme="majorHAnsi" w:hAnsiTheme="majorHAnsi" w:cstheme="majorHAnsi"/>
          <w:sz w:val="22"/>
          <w:szCs w:val="22"/>
        </w:rPr>
        <w:t>november wordt 19</w:t>
      </w:r>
      <w:r w:rsidR="0026051F" w:rsidRPr="00770E99">
        <w:rPr>
          <w:rFonts w:asciiTheme="majorHAnsi" w:hAnsiTheme="majorHAnsi" w:cstheme="majorHAnsi"/>
          <w:sz w:val="22"/>
          <w:szCs w:val="22"/>
        </w:rPr>
        <w:t xml:space="preserve"> november</w:t>
      </w:r>
    </w:p>
    <w:p w14:paraId="7DBA3D4B" w14:textId="77777777" w:rsidR="00BE0A87" w:rsidRPr="00770E99" w:rsidRDefault="00610963" w:rsidP="00770E99">
      <w:pPr>
        <w:pStyle w:val="Lijstalinea"/>
        <w:numPr>
          <w:ilvl w:val="0"/>
          <w:numId w:val="5"/>
        </w:numPr>
        <w:ind w:left="567"/>
        <w:rPr>
          <w:rFonts w:asciiTheme="majorHAnsi" w:hAnsiTheme="majorHAnsi" w:cstheme="majorHAnsi"/>
          <w:sz w:val="22"/>
          <w:szCs w:val="22"/>
        </w:rPr>
      </w:pPr>
      <w:r w:rsidRPr="007B5B03">
        <w:rPr>
          <w:rFonts w:asciiTheme="majorHAnsi" w:hAnsiTheme="majorHAnsi" w:cstheme="majorHAnsi"/>
          <w:b/>
          <w:bCs/>
          <w:sz w:val="22"/>
          <w:szCs w:val="22"/>
        </w:rPr>
        <w:t xml:space="preserve">Stand van zaken werkkamers      </w:t>
      </w:r>
      <w:r w:rsidR="00C70022" w:rsidRPr="007B5B03">
        <w:rPr>
          <w:rFonts w:asciiTheme="majorHAnsi" w:hAnsiTheme="majorHAnsi" w:cstheme="majorHAnsi"/>
          <w:b/>
          <w:bCs/>
          <w:sz w:val="22"/>
          <w:szCs w:val="22"/>
        </w:rPr>
        <w:br/>
      </w:r>
      <w:r w:rsidR="00C70022" w:rsidRPr="003F1D68">
        <w:rPr>
          <w:rFonts w:asciiTheme="majorHAnsi" w:hAnsiTheme="majorHAnsi" w:cstheme="majorHAnsi"/>
          <w:i/>
          <w:iCs/>
          <w:sz w:val="22"/>
          <w:szCs w:val="22"/>
          <w:u w:val="single"/>
        </w:rPr>
        <w:t>Wmo</w:t>
      </w:r>
      <w:r w:rsidR="0026051F">
        <w:rPr>
          <w:rFonts w:asciiTheme="majorHAnsi" w:hAnsiTheme="majorHAnsi" w:cstheme="majorHAnsi"/>
          <w:sz w:val="22"/>
          <w:szCs w:val="22"/>
        </w:rPr>
        <w:br/>
        <w:t>De gemeente heeft een dag georganiseerd om knelpunten</w:t>
      </w:r>
      <w:r w:rsidR="002C5351">
        <w:rPr>
          <w:rFonts w:asciiTheme="majorHAnsi" w:hAnsiTheme="majorHAnsi" w:cstheme="majorHAnsi"/>
          <w:sz w:val="22"/>
          <w:szCs w:val="22"/>
        </w:rPr>
        <w:t xml:space="preserve">, die mensen in een rolstoel in Zierikzee ervaren, inzichtelijk te krijgen. Christine is hier namens de Wmo werkgroep bij aanwezig geweest, wat erg </w:t>
      </w:r>
      <w:r w:rsidR="00C70022" w:rsidRPr="00BE0A87">
        <w:rPr>
          <w:rFonts w:asciiTheme="majorHAnsi" w:hAnsiTheme="majorHAnsi" w:cstheme="majorHAnsi"/>
          <w:sz w:val="22"/>
          <w:szCs w:val="22"/>
        </w:rPr>
        <w:t>op prijs gesteld</w:t>
      </w:r>
      <w:r w:rsidR="00770E99">
        <w:rPr>
          <w:rFonts w:asciiTheme="majorHAnsi" w:hAnsiTheme="majorHAnsi" w:cstheme="majorHAnsi"/>
          <w:sz w:val="22"/>
          <w:szCs w:val="22"/>
        </w:rPr>
        <w:t xml:space="preserve"> werd</w:t>
      </w:r>
      <w:r w:rsidR="002C5351">
        <w:rPr>
          <w:rFonts w:asciiTheme="majorHAnsi" w:hAnsiTheme="majorHAnsi" w:cstheme="majorHAnsi"/>
          <w:sz w:val="22"/>
          <w:szCs w:val="22"/>
        </w:rPr>
        <w:t xml:space="preserve">. </w:t>
      </w:r>
      <w:r w:rsidR="002C5351">
        <w:rPr>
          <w:rFonts w:asciiTheme="majorHAnsi" w:hAnsiTheme="majorHAnsi" w:cstheme="majorHAnsi"/>
          <w:sz w:val="22"/>
          <w:szCs w:val="22"/>
        </w:rPr>
        <w:br/>
        <w:t xml:space="preserve">Er blijkt veel mis te zijn in Zierikzee, maar de gemeente heeft hier zeker aandacht voor en is er mee bezig. </w:t>
      </w:r>
      <w:r w:rsidR="002C5351">
        <w:rPr>
          <w:rFonts w:asciiTheme="majorHAnsi" w:hAnsiTheme="majorHAnsi" w:cstheme="majorHAnsi"/>
          <w:sz w:val="22"/>
          <w:szCs w:val="22"/>
        </w:rPr>
        <w:br/>
        <w:t xml:space="preserve">Er is een inventarisatie gemaakt van de knelpunten, nu moet het VN-verdrag geïmplementeerd worden. Aan de gemeente is het advies gegeven dit met spoed te </w:t>
      </w:r>
      <w:r w:rsidR="00770E99">
        <w:rPr>
          <w:rFonts w:asciiTheme="majorHAnsi" w:hAnsiTheme="majorHAnsi" w:cstheme="majorHAnsi"/>
          <w:sz w:val="22"/>
          <w:szCs w:val="22"/>
        </w:rPr>
        <w:t>doen</w:t>
      </w:r>
      <w:r w:rsidR="002C5351">
        <w:rPr>
          <w:rFonts w:asciiTheme="majorHAnsi" w:hAnsiTheme="majorHAnsi" w:cstheme="majorHAnsi"/>
          <w:sz w:val="22"/>
          <w:szCs w:val="22"/>
        </w:rPr>
        <w:t>.</w:t>
      </w:r>
      <w:r w:rsidR="002C5351">
        <w:rPr>
          <w:rFonts w:asciiTheme="majorHAnsi" w:hAnsiTheme="majorHAnsi" w:cstheme="majorHAnsi"/>
          <w:sz w:val="22"/>
          <w:szCs w:val="22"/>
        </w:rPr>
        <w:br/>
        <w:t xml:space="preserve">Het dagelijks bestuur gaat na of er beleid is op dit punt of dat de gemeente hiermee bezig is. Zo ja, wordt nagevraagd wanneer men stukken kan verwachten. Dit wordt afgewacht voordat er verdere stappen gezet worden. </w:t>
      </w:r>
      <w:r w:rsidR="00CC7EAB" w:rsidRPr="00BE0A87">
        <w:rPr>
          <w:rFonts w:asciiTheme="majorHAnsi" w:hAnsiTheme="majorHAnsi" w:cstheme="majorHAnsi"/>
          <w:sz w:val="22"/>
          <w:szCs w:val="22"/>
        </w:rPr>
        <w:br/>
      </w:r>
      <w:r w:rsidR="002C5351">
        <w:rPr>
          <w:rFonts w:asciiTheme="majorHAnsi" w:hAnsiTheme="majorHAnsi" w:cstheme="majorHAnsi"/>
          <w:sz w:val="22"/>
          <w:szCs w:val="22"/>
        </w:rPr>
        <w:t xml:space="preserve">Regina stuurt het verslag van de bovengenoemde dag naar Coby, die het daarna naar alle leden rondstuurt. </w:t>
      </w:r>
      <w:r w:rsidR="0080056E" w:rsidRPr="00BE0A87">
        <w:rPr>
          <w:rFonts w:asciiTheme="majorHAnsi" w:hAnsiTheme="majorHAnsi" w:cstheme="majorHAnsi"/>
          <w:sz w:val="22"/>
          <w:szCs w:val="22"/>
        </w:rPr>
        <w:br/>
      </w:r>
      <w:r w:rsidR="000B6C38">
        <w:rPr>
          <w:rFonts w:asciiTheme="majorHAnsi" w:hAnsiTheme="majorHAnsi" w:cstheme="majorHAnsi"/>
          <w:sz w:val="22"/>
          <w:szCs w:val="22"/>
        </w:rPr>
        <w:t>Ook met het thema e</w:t>
      </w:r>
      <w:r w:rsidR="00900076" w:rsidRPr="00BE0A87">
        <w:rPr>
          <w:rFonts w:asciiTheme="majorHAnsi" w:hAnsiTheme="majorHAnsi" w:cstheme="majorHAnsi"/>
          <w:sz w:val="22"/>
          <w:szCs w:val="22"/>
        </w:rPr>
        <w:t>enzaamheidsbestrijding</w:t>
      </w:r>
      <w:r w:rsidR="000B6C38">
        <w:rPr>
          <w:rFonts w:asciiTheme="majorHAnsi" w:hAnsiTheme="majorHAnsi" w:cstheme="majorHAnsi"/>
          <w:sz w:val="22"/>
          <w:szCs w:val="22"/>
        </w:rPr>
        <w:t xml:space="preserve"> </w:t>
      </w:r>
      <w:r w:rsidR="00900076" w:rsidRPr="00BE0A87">
        <w:rPr>
          <w:rFonts w:asciiTheme="majorHAnsi" w:hAnsiTheme="majorHAnsi" w:cstheme="majorHAnsi"/>
          <w:sz w:val="22"/>
          <w:szCs w:val="22"/>
        </w:rPr>
        <w:t xml:space="preserve">is de gemeente bezig. </w:t>
      </w:r>
      <w:r w:rsidR="000B6C38">
        <w:rPr>
          <w:rFonts w:asciiTheme="majorHAnsi" w:hAnsiTheme="majorHAnsi" w:cstheme="majorHAnsi"/>
          <w:sz w:val="22"/>
          <w:szCs w:val="22"/>
        </w:rPr>
        <w:t>Dit s</w:t>
      </w:r>
      <w:r w:rsidR="00900076" w:rsidRPr="00BE0A87">
        <w:rPr>
          <w:rFonts w:asciiTheme="majorHAnsi" w:hAnsiTheme="majorHAnsi" w:cstheme="majorHAnsi"/>
          <w:sz w:val="22"/>
          <w:szCs w:val="22"/>
        </w:rPr>
        <w:t xml:space="preserve">luit </w:t>
      </w:r>
      <w:r w:rsidR="00900076" w:rsidRPr="00770E99">
        <w:rPr>
          <w:rFonts w:asciiTheme="majorHAnsi" w:hAnsiTheme="majorHAnsi" w:cstheme="majorHAnsi"/>
          <w:sz w:val="22"/>
          <w:szCs w:val="22"/>
        </w:rPr>
        <w:t xml:space="preserve">aan bij landelijke campagne. Hier is </w:t>
      </w:r>
      <w:r w:rsidR="00770E99">
        <w:rPr>
          <w:rFonts w:asciiTheme="majorHAnsi" w:hAnsiTheme="majorHAnsi" w:cstheme="majorHAnsi"/>
          <w:sz w:val="22"/>
          <w:szCs w:val="22"/>
        </w:rPr>
        <w:t xml:space="preserve">binnen de gemeente </w:t>
      </w:r>
      <w:r w:rsidR="00900076" w:rsidRPr="00770E99">
        <w:rPr>
          <w:rFonts w:asciiTheme="majorHAnsi" w:hAnsiTheme="majorHAnsi" w:cstheme="majorHAnsi"/>
          <w:sz w:val="22"/>
          <w:szCs w:val="22"/>
        </w:rPr>
        <w:t xml:space="preserve">beleid op. </w:t>
      </w:r>
      <w:r w:rsidR="00952B6E" w:rsidRPr="00770E99">
        <w:rPr>
          <w:rFonts w:asciiTheme="majorHAnsi" w:hAnsiTheme="majorHAnsi" w:cstheme="majorHAnsi"/>
          <w:sz w:val="22"/>
          <w:szCs w:val="22"/>
        </w:rPr>
        <w:br/>
        <w:t>Regina heeft een overzicht met subsidies, zij stuurt dit door naar de andere leden.</w:t>
      </w:r>
      <w:r w:rsidR="00952B6E" w:rsidRPr="00770E99">
        <w:rPr>
          <w:rFonts w:asciiTheme="majorHAnsi" w:hAnsiTheme="majorHAnsi" w:cstheme="majorHAnsi"/>
          <w:sz w:val="22"/>
          <w:szCs w:val="22"/>
        </w:rPr>
        <w:br/>
      </w:r>
      <w:r w:rsidR="00952B6E" w:rsidRPr="003F1D68">
        <w:rPr>
          <w:rFonts w:asciiTheme="majorHAnsi" w:hAnsiTheme="majorHAnsi" w:cstheme="majorHAnsi"/>
          <w:i/>
          <w:iCs/>
          <w:sz w:val="22"/>
          <w:szCs w:val="22"/>
          <w:u w:val="single"/>
        </w:rPr>
        <w:t>Jeugd</w:t>
      </w:r>
      <w:r w:rsidR="000B6C38" w:rsidRPr="00770E99">
        <w:rPr>
          <w:rFonts w:asciiTheme="majorHAnsi" w:hAnsiTheme="majorHAnsi" w:cstheme="majorHAnsi"/>
          <w:sz w:val="22"/>
          <w:szCs w:val="22"/>
        </w:rPr>
        <w:br/>
        <w:t xml:space="preserve">Dit is </w:t>
      </w:r>
      <w:r w:rsidR="00952B6E" w:rsidRPr="00770E99">
        <w:rPr>
          <w:rFonts w:asciiTheme="majorHAnsi" w:hAnsiTheme="majorHAnsi" w:cstheme="majorHAnsi"/>
          <w:sz w:val="22"/>
          <w:szCs w:val="22"/>
        </w:rPr>
        <w:t xml:space="preserve">besproken </w:t>
      </w:r>
      <w:r w:rsidR="000B6C38" w:rsidRPr="00770E99">
        <w:rPr>
          <w:rFonts w:asciiTheme="majorHAnsi" w:hAnsiTheme="majorHAnsi" w:cstheme="majorHAnsi"/>
          <w:sz w:val="22"/>
          <w:szCs w:val="22"/>
        </w:rPr>
        <w:t>bij punt 2</w:t>
      </w:r>
      <w:r w:rsidR="00952B6E" w:rsidRPr="00770E99">
        <w:rPr>
          <w:rFonts w:asciiTheme="majorHAnsi" w:hAnsiTheme="majorHAnsi" w:cstheme="majorHAnsi"/>
          <w:sz w:val="22"/>
          <w:szCs w:val="22"/>
        </w:rPr>
        <w:t xml:space="preserve">. </w:t>
      </w:r>
      <w:r w:rsidR="000B6C38" w:rsidRPr="00770E99">
        <w:rPr>
          <w:rFonts w:asciiTheme="majorHAnsi" w:hAnsiTheme="majorHAnsi" w:cstheme="majorHAnsi"/>
          <w:sz w:val="22"/>
          <w:szCs w:val="22"/>
        </w:rPr>
        <w:t xml:space="preserve">Naar aanleiding van de vraag van </w:t>
      </w:r>
      <w:r w:rsidR="00952B6E" w:rsidRPr="00770E99">
        <w:rPr>
          <w:rFonts w:asciiTheme="majorHAnsi" w:hAnsiTheme="majorHAnsi" w:cstheme="majorHAnsi"/>
          <w:sz w:val="22"/>
          <w:szCs w:val="22"/>
        </w:rPr>
        <w:t xml:space="preserve">Coretta of het zinvol is om over de kosten </w:t>
      </w:r>
      <w:r w:rsidR="00C972A1" w:rsidRPr="00770E99">
        <w:rPr>
          <w:rFonts w:asciiTheme="majorHAnsi" w:hAnsiTheme="majorHAnsi" w:cstheme="majorHAnsi"/>
          <w:sz w:val="22"/>
          <w:szCs w:val="22"/>
        </w:rPr>
        <w:t xml:space="preserve">van de jeugdzorg </w:t>
      </w:r>
      <w:r w:rsidR="00952B6E" w:rsidRPr="00770E99">
        <w:rPr>
          <w:rFonts w:asciiTheme="majorHAnsi" w:hAnsiTheme="majorHAnsi" w:cstheme="majorHAnsi"/>
          <w:sz w:val="22"/>
          <w:szCs w:val="22"/>
        </w:rPr>
        <w:t>te praten</w:t>
      </w:r>
      <w:r w:rsidR="000B6C38" w:rsidRPr="00770E99">
        <w:rPr>
          <w:rFonts w:asciiTheme="majorHAnsi" w:hAnsiTheme="majorHAnsi" w:cstheme="majorHAnsi"/>
          <w:sz w:val="22"/>
          <w:szCs w:val="22"/>
        </w:rPr>
        <w:t xml:space="preserve"> wordt ook besloten eerst af te wachten waar de gemeente mee komt </w:t>
      </w:r>
      <w:r w:rsidR="00952B6E" w:rsidRPr="00770E99">
        <w:rPr>
          <w:rFonts w:asciiTheme="majorHAnsi" w:hAnsiTheme="majorHAnsi" w:cstheme="majorHAnsi"/>
          <w:sz w:val="22"/>
          <w:szCs w:val="22"/>
        </w:rPr>
        <w:t xml:space="preserve">. </w:t>
      </w:r>
      <w:r w:rsidR="003F1D68">
        <w:rPr>
          <w:rFonts w:asciiTheme="majorHAnsi" w:hAnsiTheme="majorHAnsi" w:cstheme="majorHAnsi"/>
          <w:sz w:val="22"/>
          <w:szCs w:val="22"/>
        </w:rPr>
        <w:br/>
      </w:r>
      <w:r w:rsidR="003F1D68">
        <w:rPr>
          <w:rFonts w:asciiTheme="majorHAnsi" w:hAnsiTheme="majorHAnsi" w:cstheme="majorHAnsi"/>
          <w:sz w:val="22"/>
          <w:szCs w:val="22"/>
        </w:rPr>
        <w:br/>
      </w:r>
      <w:r w:rsidR="003F1D68">
        <w:rPr>
          <w:rFonts w:asciiTheme="majorHAnsi" w:hAnsiTheme="majorHAnsi" w:cstheme="majorHAnsi"/>
          <w:sz w:val="22"/>
          <w:szCs w:val="22"/>
        </w:rPr>
        <w:br/>
      </w:r>
      <w:r w:rsidR="00D37452" w:rsidRPr="00770E99">
        <w:rPr>
          <w:rFonts w:asciiTheme="majorHAnsi" w:hAnsiTheme="majorHAnsi" w:cstheme="majorHAnsi"/>
          <w:sz w:val="22"/>
          <w:szCs w:val="22"/>
        </w:rPr>
        <w:lastRenderedPageBreak/>
        <w:br/>
      </w:r>
      <w:r w:rsidR="00C972A1" w:rsidRPr="003F1D68">
        <w:rPr>
          <w:rFonts w:asciiTheme="majorHAnsi" w:hAnsiTheme="majorHAnsi" w:cstheme="majorHAnsi"/>
          <w:i/>
          <w:iCs/>
          <w:sz w:val="22"/>
          <w:szCs w:val="22"/>
          <w:u w:val="single"/>
        </w:rPr>
        <w:t>Participatie</w:t>
      </w:r>
      <w:r w:rsidR="000B6C38" w:rsidRPr="00770E99">
        <w:rPr>
          <w:rFonts w:asciiTheme="majorHAnsi" w:hAnsiTheme="majorHAnsi" w:cstheme="majorHAnsi"/>
          <w:sz w:val="22"/>
          <w:szCs w:val="22"/>
        </w:rPr>
        <w:br/>
      </w:r>
      <w:r w:rsidR="00C972A1" w:rsidRPr="00770E99">
        <w:rPr>
          <w:rFonts w:asciiTheme="majorHAnsi" w:hAnsiTheme="majorHAnsi" w:cstheme="majorHAnsi"/>
          <w:sz w:val="22"/>
          <w:szCs w:val="22"/>
        </w:rPr>
        <w:t xml:space="preserve">Marc en Ruud zijn </w:t>
      </w:r>
      <w:r w:rsidR="000B6C38" w:rsidRPr="00770E99">
        <w:rPr>
          <w:rFonts w:asciiTheme="majorHAnsi" w:hAnsiTheme="majorHAnsi" w:cstheme="majorHAnsi"/>
          <w:sz w:val="22"/>
          <w:szCs w:val="22"/>
        </w:rPr>
        <w:t xml:space="preserve">niet aanwezig, maar bekend is dat zij voor hun thema’s afhankelijk zijn van de stappen van de gemeente. </w:t>
      </w:r>
    </w:p>
    <w:p w14:paraId="6CCE71C3" w14:textId="77777777" w:rsidR="00BE0A87" w:rsidRPr="00BE0A87" w:rsidRDefault="007A7391" w:rsidP="00BE0A87">
      <w:pPr>
        <w:pStyle w:val="Lijstalinea"/>
        <w:numPr>
          <w:ilvl w:val="0"/>
          <w:numId w:val="5"/>
        </w:numPr>
        <w:ind w:left="567"/>
        <w:rPr>
          <w:rFonts w:asciiTheme="majorHAnsi" w:hAnsiTheme="majorHAnsi" w:cstheme="majorHAnsi"/>
          <w:sz w:val="22"/>
          <w:szCs w:val="22"/>
        </w:rPr>
      </w:pPr>
      <w:r w:rsidRPr="007B5B03">
        <w:rPr>
          <w:rFonts w:asciiTheme="majorHAnsi" w:hAnsiTheme="majorHAnsi" w:cstheme="majorHAnsi"/>
          <w:b/>
          <w:bCs/>
          <w:sz w:val="22"/>
          <w:szCs w:val="22"/>
        </w:rPr>
        <w:t>Rondvraag en w.v.t.t.k</w:t>
      </w:r>
      <w:r w:rsidR="00C972A1" w:rsidRPr="007B5B03">
        <w:rPr>
          <w:rFonts w:asciiTheme="majorHAnsi" w:hAnsiTheme="majorHAnsi" w:cstheme="majorHAnsi"/>
          <w:b/>
          <w:bCs/>
          <w:sz w:val="22"/>
          <w:szCs w:val="22"/>
        </w:rPr>
        <w:t>.</w:t>
      </w:r>
      <w:r w:rsidR="00C972A1" w:rsidRPr="007B5B03">
        <w:rPr>
          <w:rFonts w:asciiTheme="majorHAnsi" w:hAnsiTheme="majorHAnsi" w:cstheme="majorHAnsi"/>
          <w:b/>
          <w:bCs/>
          <w:sz w:val="22"/>
          <w:szCs w:val="22"/>
        </w:rPr>
        <w:br/>
      </w:r>
      <w:r w:rsidR="000B6C38" w:rsidRPr="000F6A71">
        <w:rPr>
          <w:rFonts w:asciiTheme="majorHAnsi" w:hAnsiTheme="majorHAnsi" w:cstheme="majorHAnsi"/>
          <w:sz w:val="22"/>
          <w:szCs w:val="22"/>
          <w:u w:val="single"/>
        </w:rPr>
        <w:t>Ter kennisname</w:t>
      </w:r>
      <w:r w:rsidR="000B6C38">
        <w:rPr>
          <w:rFonts w:asciiTheme="majorHAnsi" w:hAnsiTheme="majorHAnsi" w:cstheme="majorHAnsi"/>
          <w:sz w:val="22"/>
          <w:szCs w:val="22"/>
        </w:rPr>
        <w:br/>
        <w:t>Op 31 oktober is er een event Evaluatie sociaal domein. Een groot aantal leden van de Adviesraad gaat hier naartoe</w:t>
      </w:r>
      <w:r w:rsidR="00B3208D" w:rsidRPr="00BE0A87">
        <w:rPr>
          <w:rFonts w:asciiTheme="majorHAnsi" w:hAnsiTheme="majorHAnsi" w:cstheme="majorHAnsi"/>
          <w:sz w:val="22"/>
          <w:szCs w:val="22"/>
        </w:rPr>
        <w:t xml:space="preserve">. </w:t>
      </w:r>
      <w:r w:rsidR="000B6C38">
        <w:rPr>
          <w:rFonts w:asciiTheme="majorHAnsi" w:hAnsiTheme="majorHAnsi" w:cstheme="majorHAnsi"/>
          <w:sz w:val="22"/>
          <w:szCs w:val="22"/>
        </w:rPr>
        <w:t>Nelli</w:t>
      </w:r>
      <w:r w:rsidR="0075764C">
        <w:rPr>
          <w:rFonts w:asciiTheme="majorHAnsi" w:hAnsiTheme="majorHAnsi" w:cstheme="majorHAnsi"/>
          <w:sz w:val="22"/>
          <w:szCs w:val="22"/>
        </w:rPr>
        <w:t xml:space="preserve"> geeft aan hier niet bij aanwezig te zijn.</w:t>
      </w:r>
      <w:r w:rsidR="000B6C38">
        <w:rPr>
          <w:rFonts w:asciiTheme="majorHAnsi" w:hAnsiTheme="majorHAnsi" w:cstheme="majorHAnsi"/>
          <w:sz w:val="22"/>
          <w:szCs w:val="22"/>
        </w:rPr>
        <w:t xml:space="preserve"> </w:t>
      </w:r>
      <w:r w:rsidR="00B3208D" w:rsidRPr="00BE0A87">
        <w:rPr>
          <w:rFonts w:asciiTheme="majorHAnsi" w:hAnsiTheme="majorHAnsi" w:cstheme="majorHAnsi"/>
          <w:sz w:val="22"/>
          <w:szCs w:val="22"/>
        </w:rPr>
        <w:br/>
      </w:r>
      <w:r w:rsidR="008357CA" w:rsidRPr="000F6A71">
        <w:rPr>
          <w:rFonts w:asciiTheme="majorHAnsi" w:hAnsiTheme="majorHAnsi" w:cstheme="majorHAnsi"/>
          <w:sz w:val="22"/>
          <w:szCs w:val="22"/>
          <w:u w:val="single"/>
        </w:rPr>
        <w:t>Coby</w:t>
      </w:r>
      <w:r w:rsidR="000B6C38">
        <w:rPr>
          <w:rFonts w:asciiTheme="majorHAnsi" w:hAnsiTheme="majorHAnsi" w:cstheme="majorHAnsi"/>
          <w:sz w:val="22"/>
          <w:szCs w:val="22"/>
        </w:rPr>
        <w:br/>
        <w:t xml:space="preserve">Deelt mee dat zij </w:t>
      </w:r>
      <w:r w:rsidR="008357CA" w:rsidRPr="00BE0A87">
        <w:rPr>
          <w:rFonts w:asciiTheme="majorHAnsi" w:hAnsiTheme="majorHAnsi" w:cstheme="majorHAnsi"/>
          <w:sz w:val="22"/>
          <w:szCs w:val="22"/>
        </w:rPr>
        <w:t xml:space="preserve">een jaarbericht voor de werkkamers </w:t>
      </w:r>
      <w:r w:rsidR="000B6C38">
        <w:rPr>
          <w:rFonts w:asciiTheme="majorHAnsi" w:hAnsiTheme="majorHAnsi" w:cstheme="majorHAnsi"/>
          <w:sz w:val="22"/>
          <w:szCs w:val="22"/>
        </w:rPr>
        <w:t>gaat maken</w:t>
      </w:r>
      <w:r w:rsidR="008357CA" w:rsidRPr="00BE0A87">
        <w:rPr>
          <w:rFonts w:asciiTheme="majorHAnsi" w:hAnsiTheme="majorHAnsi" w:cstheme="majorHAnsi"/>
          <w:sz w:val="22"/>
          <w:szCs w:val="22"/>
        </w:rPr>
        <w:t xml:space="preserve">. </w:t>
      </w:r>
      <w:r w:rsidR="000B6C38">
        <w:rPr>
          <w:rFonts w:asciiTheme="majorHAnsi" w:hAnsiTheme="majorHAnsi" w:cstheme="majorHAnsi"/>
          <w:sz w:val="22"/>
          <w:szCs w:val="22"/>
        </w:rPr>
        <w:t xml:space="preserve">Hiermee worden de leden van de werkkamers op de hoogte gesteld van </w:t>
      </w:r>
      <w:r w:rsidR="00E8121C">
        <w:rPr>
          <w:rFonts w:asciiTheme="majorHAnsi" w:hAnsiTheme="majorHAnsi" w:cstheme="majorHAnsi"/>
          <w:sz w:val="22"/>
          <w:szCs w:val="22"/>
        </w:rPr>
        <w:t xml:space="preserve">de activiteiten van de Adviesraad. </w:t>
      </w:r>
      <w:r w:rsidR="000B6C38">
        <w:rPr>
          <w:rFonts w:asciiTheme="majorHAnsi" w:hAnsiTheme="majorHAnsi" w:cstheme="majorHAnsi"/>
          <w:sz w:val="22"/>
          <w:szCs w:val="22"/>
        </w:rPr>
        <w:t xml:space="preserve">Dit stuurt Coby eerst rond naar alle leden voordat het naar de leden van de werkkamers gestuurd wordt. </w:t>
      </w:r>
    </w:p>
    <w:p w14:paraId="46EF2812" w14:textId="77777777" w:rsidR="007A7391" w:rsidRPr="00BE0A87" w:rsidRDefault="007A7391" w:rsidP="00BE0A87">
      <w:pPr>
        <w:pStyle w:val="Lijstalinea"/>
        <w:numPr>
          <w:ilvl w:val="0"/>
          <w:numId w:val="5"/>
        </w:numPr>
        <w:ind w:left="567"/>
        <w:rPr>
          <w:rFonts w:asciiTheme="majorHAnsi" w:hAnsiTheme="majorHAnsi" w:cstheme="majorHAnsi"/>
          <w:sz w:val="22"/>
          <w:szCs w:val="22"/>
        </w:rPr>
      </w:pPr>
      <w:r w:rsidRPr="007B5B03">
        <w:rPr>
          <w:rFonts w:asciiTheme="majorHAnsi" w:hAnsiTheme="majorHAnsi" w:cstheme="majorHAnsi"/>
          <w:b/>
          <w:bCs/>
          <w:sz w:val="22"/>
          <w:szCs w:val="22"/>
        </w:rPr>
        <w:t>Afsluiting</w:t>
      </w:r>
      <w:r w:rsidR="00BE0A87" w:rsidRPr="007B5B03">
        <w:rPr>
          <w:rFonts w:asciiTheme="majorHAnsi" w:hAnsiTheme="majorHAnsi" w:cstheme="majorHAnsi"/>
          <w:b/>
          <w:bCs/>
          <w:sz w:val="22"/>
          <w:szCs w:val="22"/>
        </w:rPr>
        <w:br/>
      </w:r>
      <w:r w:rsidR="00BE0A87">
        <w:rPr>
          <w:rFonts w:asciiTheme="majorHAnsi" w:hAnsiTheme="majorHAnsi" w:cstheme="majorHAnsi"/>
          <w:sz w:val="22"/>
          <w:szCs w:val="22"/>
        </w:rPr>
        <w:t>De voorzitter bedankt iedereen voor de inbreng en sluit de vergadering om 20.38 uur.</w:t>
      </w:r>
    </w:p>
    <w:p w14:paraId="5FE11979" w14:textId="77777777" w:rsidR="00345C11" w:rsidRDefault="00345C11"/>
    <w:sectPr w:rsidR="00345C1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6349" w14:textId="77777777" w:rsidR="00D72D6E" w:rsidRDefault="00D72D6E" w:rsidP="00FB1AE5">
      <w:r>
        <w:separator/>
      </w:r>
    </w:p>
  </w:endnote>
  <w:endnote w:type="continuationSeparator" w:id="0">
    <w:p w14:paraId="75B4EF1B" w14:textId="77777777" w:rsidR="00D72D6E" w:rsidRDefault="00D72D6E" w:rsidP="00FB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C817" w14:textId="77777777" w:rsidR="00D72D6E" w:rsidRDefault="00D72D6E" w:rsidP="00FB1AE5">
      <w:r>
        <w:separator/>
      </w:r>
    </w:p>
  </w:footnote>
  <w:footnote w:type="continuationSeparator" w:id="0">
    <w:p w14:paraId="30AA3716" w14:textId="77777777" w:rsidR="00D72D6E" w:rsidRDefault="00D72D6E" w:rsidP="00FB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305D" w14:textId="77777777" w:rsidR="00FB1AE5" w:rsidRDefault="00FB1AE5" w:rsidP="00FB1AE5">
    <w:pPr>
      <w:pStyle w:val="Koptekst"/>
      <w:ind w:firstLine="708"/>
    </w:pPr>
    <w:r>
      <w:tab/>
    </w:r>
    <w:r>
      <w:tab/>
    </w:r>
    <w:r>
      <w:rPr>
        <w:noProof/>
      </w:rPr>
      <w:drawing>
        <wp:inline distT="0" distB="0" distL="0" distR="0" wp14:anchorId="6C7AA8B7" wp14:editId="38A75656">
          <wp:extent cx="1906717" cy="716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3923" cy="718987"/>
                  </a:xfrm>
                  <a:prstGeom prst="rect">
                    <a:avLst/>
                  </a:prstGeom>
                </pic:spPr>
              </pic:pic>
            </a:graphicData>
          </a:graphic>
        </wp:inline>
      </w:drawing>
    </w:r>
  </w:p>
  <w:p w14:paraId="30885E31" w14:textId="77777777" w:rsidR="00FB1AE5" w:rsidRDefault="00FB1A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D94B00C"/>
    <w:lvl w:ilvl="0">
      <w:start w:val="1"/>
      <w:numFmt w:val="upperRoman"/>
      <w:lvlText w:val="%1."/>
      <w:lvlJc w:val="right"/>
      <w:pPr>
        <w:tabs>
          <w:tab w:val="num" w:pos="180"/>
        </w:tabs>
        <w:ind w:left="180" w:hanging="180"/>
      </w:pPr>
    </w:lvl>
  </w:abstractNum>
  <w:abstractNum w:abstractNumId="1" w15:restartNumberingAfterBreak="0">
    <w:nsid w:val="0B543709"/>
    <w:multiLevelType w:val="hybridMultilevel"/>
    <w:tmpl w:val="45B460C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38444CCF"/>
    <w:multiLevelType w:val="multilevel"/>
    <w:tmpl w:val="C2B0783A"/>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925799C"/>
    <w:multiLevelType w:val="hybridMultilevel"/>
    <w:tmpl w:val="46686D1C"/>
    <w:lvl w:ilvl="0" w:tplc="0413000F">
      <w:start w:val="1"/>
      <w:numFmt w:val="decimal"/>
      <w:lvlText w:val="%1."/>
      <w:lvlJc w:val="left"/>
      <w:pPr>
        <w:ind w:left="907" w:hanging="360"/>
      </w:pPr>
    </w:lvl>
    <w:lvl w:ilvl="1" w:tplc="04130019" w:tentative="1">
      <w:start w:val="1"/>
      <w:numFmt w:val="lowerLetter"/>
      <w:lvlText w:val="%2."/>
      <w:lvlJc w:val="left"/>
      <w:pPr>
        <w:ind w:left="1627" w:hanging="360"/>
      </w:pPr>
    </w:lvl>
    <w:lvl w:ilvl="2" w:tplc="0413001B" w:tentative="1">
      <w:start w:val="1"/>
      <w:numFmt w:val="lowerRoman"/>
      <w:lvlText w:val="%3."/>
      <w:lvlJc w:val="right"/>
      <w:pPr>
        <w:ind w:left="2347" w:hanging="180"/>
      </w:pPr>
    </w:lvl>
    <w:lvl w:ilvl="3" w:tplc="0413000F" w:tentative="1">
      <w:start w:val="1"/>
      <w:numFmt w:val="decimal"/>
      <w:lvlText w:val="%4."/>
      <w:lvlJc w:val="left"/>
      <w:pPr>
        <w:ind w:left="3067" w:hanging="360"/>
      </w:pPr>
    </w:lvl>
    <w:lvl w:ilvl="4" w:tplc="04130019" w:tentative="1">
      <w:start w:val="1"/>
      <w:numFmt w:val="lowerLetter"/>
      <w:lvlText w:val="%5."/>
      <w:lvlJc w:val="left"/>
      <w:pPr>
        <w:ind w:left="3787" w:hanging="360"/>
      </w:pPr>
    </w:lvl>
    <w:lvl w:ilvl="5" w:tplc="0413001B" w:tentative="1">
      <w:start w:val="1"/>
      <w:numFmt w:val="lowerRoman"/>
      <w:lvlText w:val="%6."/>
      <w:lvlJc w:val="right"/>
      <w:pPr>
        <w:ind w:left="4507" w:hanging="180"/>
      </w:pPr>
    </w:lvl>
    <w:lvl w:ilvl="6" w:tplc="0413000F" w:tentative="1">
      <w:start w:val="1"/>
      <w:numFmt w:val="decimal"/>
      <w:lvlText w:val="%7."/>
      <w:lvlJc w:val="left"/>
      <w:pPr>
        <w:ind w:left="5227" w:hanging="360"/>
      </w:pPr>
    </w:lvl>
    <w:lvl w:ilvl="7" w:tplc="04130019" w:tentative="1">
      <w:start w:val="1"/>
      <w:numFmt w:val="lowerLetter"/>
      <w:lvlText w:val="%8."/>
      <w:lvlJc w:val="left"/>
      <w:pPr>
        <w:ind w:left="5947" w:hanging="360"/>
      </w:pPr>
    </w:lvl>
    <w:lvl w:ilvl="8" w:tplc="0413001B" w:tentative="1">
      <w:start w:val="1"/>
      <w:numFmt w:val="lowerRoman"/>
      <w:lvlText w:val="%9."/>
      <w:lvlJc w:val="right"/>
      <w:pPr>
        <w:ind w:left="6667" w:hanging="180"/>
      </w:pPr>
    </w:lvl>
  </w:abstractNum>
  <w:abstractNum w:abstractNumId="4" w15:restartNumberingAfterBreak="0">
    <w:nsid w:val="419B16ED"/>
    <w:multiLevelType w:val="hybridMultilevel"/>
    <w:tmpl w:val="6128CD6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5A0D7BB8"/>
    <w:multiLevelType w:val="hybridMultilevel"/>
    <w:tmpl w:val="4AB6BC78"/>
    <w:lvl w:ilvl="0" w:tplc="C88AE820">
      <w:start w:val="1"/>
      <w:numFmt w:val="lowerLetter"/>
      <w:pStyle w:val="Lijstnummer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712B2"/>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E5"/>
    <w:rsid w:val="00047E78"/>
    <w:rsid w:val="00057328"/>
    <w:rsid w:val="000951FA"/>
    <w:rsid w:val="000B6C38"/>
    <w:rsid w:val="000E5475"/>
    <w:rsid w:val="000F6A71"/>
    <w:rsid w:val="00135001"/>
    <w:rsid w:val="001A30F6"/>
    <w:rsid w:val="001C30E5"/>
    <w:rsid w:val="0026051F"/>
    <w:rsid w:val="002C4E8E"/>
    <w:rsid w:val="002C5351"/>
    <w:rsid w:val="002F505C"/>
    <w:rsid w:val="002F6236"/>
    <w:rsid w:val="003400C2"/>
    <w:rsid w:val="00345C11"/>
    <w:rsid w:val="003C0317"/>
    <w:rsid w:val="003F1D68"/>
    <w:rsid w:val="00435D58"/>
    <w:rsid w:val="004417C8"/>
    <w:rsid w:val="00475E20"/>
    <w:rsid w:val="00503F29"/>
    <w:rsid w:val="005363AD"/>
    <w:rsid w:val="0054555C"/>
    <w:rsid w:val="00567249"/>
    <w:rsid w:val="0059282C"/>
    <w:rsid w:val="00610963"/>
    <w:rsid w:val="00677023"/>
    <w:rsid w:val="00697757"/>
    <w:rsid w:val="006B327A"/>
    <w:rsid w:val="00736FB2"/>
    <w:rsid w:val="0075764C"/>
    <w:rsid w:val="00770E99"/>
    <w:rsid w:val="007A7391"/>
    <w:rsid w:val="007B5B03"/>
    <w:rsid w:val="007B7F1E"/>
    <w:rsid w:val="007D501D"/>
    <w:rsid w:val="00800146"/>
    <w:rsid w:val="0080056E"/>
    <w:rsid w:val="008357CA"/>
    <w:rsid w:val="008B4D5E"/>
    <w:rsid w:val="00900076"/>
    <w:rsid w:val="00952B6E"/>
    <w:rsid w:val="00975892"/>
    <w:rsid w:val="009901CA"/>
    <w:rsid w:val="00993DCA"/>
    <w:rsid w:val="00AB7FF8"/>
    <w:rsid w:val="00B3208D"/>
    <w:rsid w:val="00B550B1"/>
    <w:rsid w:val="00BC2BF4"/>
    <w:rsid w:val="00BE0A87"/>
    <w:rsid w:val="00C70022"/>
    <w:rsid w:val="00C805E6"/>
    <w:rsid w:val="00C94376"/>
    <w:rsid w:val="00C972A1"/>
    <w:rsid w:val="00CC7EAB"/>
    <w:rsid w:val="00D15782"/>
    <w:rsid w:val="00D37452"/>
    <w:rsid w:val="00D5261A"/>
    <w:rsid w:val="00D72D6E"/>
    <w:rsid w:val="00D75E9C"/>
    <w:rsid w:val="00D8056D"/>
    <w:rsid w:val="00D9081A"/>
    <w:rsid w:val="00DF3613"/>
    <w:rsid w:val="00E8121C"/>
    <w:rsid w:val="00E94827"/>
    <w:rsid w:val="00ED0B39"/>
    <w:rsid w:val="00EF5C28"/>
    <w:rsid w:val="00EF647D"/>
    <w:rsid w:val="00F365EC"/>
    <w:rsid w:val="00FB1AE5"/>
    <w:rsid w:val="00FD4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974C"/>
  <w15:chartTrackingRefBased/>
  <w15:docId w15:val="{016B4229-70ED-4CF2-81D6-61905865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7391"/>
    <w:pPr>
      <w:ind w:left="187"/>
    </w:pPr>
    <w:rPr>
      <w:rFonts w:eastAsia="Times New Roman" w:cs="Times New Roman"/>
      <w:sz w:val="24"/>
      <w:szCs w:val="24"/>
    </w:rPr>
  </w:style>
  <w:style w:type="paragraph" w:styleId="Kop1">
    <w:name w:val="heading 1"/>
    <w:basedOn w:val="Standaard"/>
    <w:next w:val="Standaard"/>
    <w:link w:val="Kop1Char"/>
    <w:qFormat/>
    <w:rsid w:val="007A7391"/>
    <w:pPr>
      <w:keepNext/>
      <w:spacing w:after="60"/>
      <w:jc w:val="center"/>
      <w:outlineLvl w:val="0"/>
    </w:pPr>
    <w:rPr>
      <w:rFonts w:asciiTheme="majorHAnsi" w:hAnsiTheme="majorHAnsi" w:cs="Arial"/>
      <w:b/>
      <w:bCs/>
      <w:i/>
      <w:kern w:val="32"/>
      <w:sz w:val="32"/>
      <w:szCs w:val="32"/>
    </w:rPr>
  </w:style>
  <w:style w:type="paragraph" w:styleId="Kop2">
    <w:name w:val="heading 2"/>
    <w:basedOn w:val="Standaard"/>
    <w:next w:val="Standaard"/>
    <w:link w:val="Kop2Char"/>
    <w:qFormat/>
    <w:rsid w:val="007A7391"/>
    <w:pPr>
      <w:spacing w:after="480"/>
      <w:contextualSpacing/>
      <w:jc w:val="center"/>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1AE5"/>
    <w:pPr>
      <w:tabs>
        <w:tab w:val="center" w:pos="4536"/>
        <w:tab w:val="right" w:pos="9072"/>
      </w:tabs>
    </w:pPr>
  </w:style>
  <w:style w:type="character" w:customStyle="1" w:styleId="KoptekstChar">
    <w:name w:val="Koptekst Char"/>
    <w:basedOn w:val="Standaardalinea-lettertype"/>
    <w:link w:val="Koptekst"/>
    <w:uiPriority w:val="99"/>
    <w:rsid w:val="00FB1AE5"/>
  </w:style>
  <w:style w:type="paragraph" w:styleId="Voettekst">
    <w:name w:val="footer"/>
    <w:basedOn w:val="Standaard"/>
    <w:link w:val="VoettekstChar"/>
    <w:uiPriority w:val="99"/>
    <w:unhideWhenUsed/>
    <w:rsid w:val="00FB1AE5"/>
    <w:pPr>
      <w:tabs>
        <w:tab w:val="center" w:pos="4536"/>
        <w:tab w:val="right" w:pos="9072"/>
      </w:tabs>
    </w:pPr>
  </w:style>
  <w:style w:type="character" w:customStyle="1" w:styleId="VoettekstChar">
    <w:name w:val="Voettekst Char"/>
    <w:basedOn w:val="Standaardalinea-lettertype"/>
    <w:link w:val="Voettekst"/>
    <w:uiPriority w:val="99"/>
    <w:rsid w:val="00FB1AE5"/>
  </w:style>
  <w:style w:type="character" w:customStyle="1" w:styleId="Kop1Char">
    <w:name w:val="Kop 1 Char"/>
    <w:basedOn w:val="Standaardalinea-lettertype"/>
    <w:link w:val="Kop1"/>
    <w:rsid w:val="007A7391"/>
    <w:rPr>
      <w:rFonts w:asciiTheme="majorHAnsi" w:eastAsia="Times New Roman" w:hAnsiTheme="majorHAnsi" w:cs="Arial"/>
      <w:b/>
      <w:bCs/>
      <w:i/>
      <w:kern w:val="32"/>
      <w:sz w:val="32"/>
      <w:szCs w:val="32"/>
    </w:rPr>
  </w:style>
  <w:style w:type="character" w:customStyle="1" w:styleId="Kop2Char">
    <w:name w:val="Kop 2 Char"/>
    <w:basedOn w:val="Standaardalinea-lettertype"/>
    <w:link w:val="Kop2"/>
    <w:rsid w:val="007A7391"/>
    <w:rPr>
      <w:rFonts w:eastAsia="Times New Roman" w:cs="Times New Roman"/>
      <w:sz w:val="24"/>
      <w:szCs w:val="24"/>
    </w:rPr>
  </w:style>
  <w:style w:type="paragraph" w:styleId="Lijstnummering">
    <w:name w:val="List Number"/>
    <w:basedOn w:val="Standaard"/>
    <w:qFormat/>
    <w:rsid w:val="007A7391"/>
    <w:pPr>
      <w:numPr>
        <w:numId w:val="2"/>
      </w:numPr>
      <w:ind w:left="720"/>
    </w:pPr>
  </w:style>
  <w:style w:type="paragraph" w:styleId="Lijstalinea">
    <w:name w:val="List Paragraph"/>
    <w:basedOn w:val="Standaard"/>
    <w:uiPriority w:val="34"/>
    <w:qFormat/>
    <w:rsid w:val="007A7391"/>
    <w:pPr>
      <w:numPr>
        <w:numId w:val="4"/>
      </w:numPr>
      <w:spacing w:before="240"/>
      <w:ind w:hanging="187"/>
    </w:pPr>
  </w:style>
  <w:style w:type="character" w:styleId="Hyperlink">
    <w:name w:val="Hyperlink"/>
    <w:basedOn w:val="Standaardalinea-lettertype"/>
    <w:unhideWhenUsed/>
    <w:rsid w:val="007A7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Wendt</dc:creator>
  <cp:keywords/>
  <dc:description/>
  <cp:lastModifiedBy>Gebruiker</cp:lastModifiedBy>
  <cp:revision>2</cp:revision>
  <dcterms:created xsi:type="dcterms:W3CDTF">2019-11-18T14:17:00Z</dcterms:created>
  <dcterms:modified xsi:type="dcterms:W3CDTF">2019-11-18T14:17:00Z</dcterms:modified>
</cp:coreProperties>
</file>